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3138" w14:textId="5F5A4CAE" w:rsidR="00114059" w:rsidRDefault="002A2C7A" w:rsidP="002A2C7A">
      <w:pPr>
        <w:spacing w:line="245" w:lineRule="exact"/>
        <w:ind w:left="20"/>
        <w:jc w:val="right"/>
        <w:rPr>
          <w:i/>
        </w:rPr>
      </w:pPr>
      <w:r>
        <w:rPr>
          <w:i/>
        </w:rPr>
        <w:t>Załącznik</w:t>
      </w:r>
      <w:r>
        <w:rPr>
          <w:i/>
          <w:spacing w:val="-3"/>
        </w:rPr>
        <w:t xml:space="preserve"> </w:t>
      </w:r>
      <w:r>
        <w:rPr>
          <w:i/>
        </w:rPr>
        <w:t>nr</w:t>
      </w:r>
      <w:r>
        <w:rPr>
          <w:i/>
          <w:spacing w:val="-3"/>
        </w:rPr>
        <w:t xml:space="preserve"> </w:t>
      </w:r>
      <w:r>
        <w:rPr>
          <w:i/>
        </w:rPr>
        <w:t>1</w:t>
      </w:r>
      <w:r>
        <w:rPr>
          <w:i/>
          <w:spacing w:val="-3"/>
        </w:rPr>
        <w:t xml:space="preserve"> </w:t>
      </w:r>
      <w:r>
        <w:rPr>
          <w:i/>
        </w:rPr>
        <w:t>do</w:t>
      </w:r>
      <w:r>
        <w:rPr>
          <w:i/>
          <w:spacing w:val="-4"/>
        </w:rPr>
        <w:t xml:space="preserve"> </w:t>
      </w:r>
      <w:r>
        <w:rPr>
          <w:i/>
        </w:rPr>
        <w:t>ZARZĄDZENIA</w:t>
      </w:r>
      <w:r>
        <w:rPr>
          <w:i/>
          <w:spacing w:val="-3"/>
        </w:rPr>
        <w:t xml:space="preserve"> </w:t>
      </w:r>
      <w:r>
        <w:rPr>
          <w:i/>
        </w:rPr>
        <w:t>NR</w:t>
      </w:r>
      <w:r>
        <w:rPr>
          <w:i/>
          <w:spacing w:val="-2"/>
        </w:rPr>
        <w:t xml:space="preserve"> 5/2024/2025</w:t>
      </w:r>
      <w:r>
        <w:rPr>
          <w:i/>
        </w:rPr>
        <w:t xml:space="preserve"> DYREKTORA</w:t>
      </w:r>
      <w:r>
        <w:rPr>
          <w:i/>
          <w:spacing w:val="33"/>
        </w:rPr>
        <w:t xml:space="preserve"> </w:t>
      </w:r>
      <w:r>
        <w:rPr>
          <w:i/>
        </w:rPr>
        <w:t>ZESPOŁU</w:t>
      </w:r>
      <w:r>
        <w:rPr>
          <w:i/>
          <w:spacing w:val="-7"/>
        </w:rPr>
        <w:t xml:space="preserve"> </w:t>
      </w:r>
      <w:r>
        <w:rPr>
          <w:i/>
        </w:rPr>
        <w:t>SZKOLNO-</w:t>
      </w:r>
      <w:r>
        <w:rPr>
          <w:i/>
          <w:spacing w:val="-5"/>
        </w:rPr>
        <w:t xml:space="preserve"> </w:t>
      </w:r>
      <w:r>
        <w:rPr>
          <w:i/>
        </w:rPr>
        <w:t>PRZEDSZKOLNEGO</w:t>
      </w:r>
      <w:r>
        <w:rPr>
          <w:i/>
          <w:spacing w:val="-8"/>
        </w:rPr>
        <w:t xml:space="preserve"> </w:t>
      </w:r>
      <w:r>
        <w:rPr>
          <w:i/>
        </w:rPr>
        <w:t>NR</w:t>
      </w:r>
      <w:r>
        <w:rPr>
          <w:i/>
          <w:spacing w:val="-5"/>
        </w:rPr>
        <w:t xml:space="preserve"> </w:t>
      </w:r>
      <w:r>
        <w:rPr>
          <w:i/>
        </w:rPr>
        <w:t>9</w:t>
      </w:r>
      <w:r>
        <w:rPr>
          <w:i/>
          <w:spacing w:val="-6"/>
        </w:rPr>
        <w:t xml:space="preserve"> </w:t>
      </w:r>
      <w:r>
        <w:rPr>
          <w:i/>
        </w:rPr>
        <w:t>W</w:t>
      </w:r>
      <w:r>
        <w:rPr>
          <w:i/>
          <w:spacing w:val="-5"/>
        </w:rPr>
        <w:t xml:space="preserve"> </w:t>
      </w:r>
      <w:r>
        <w:rPr>
          <w:i/>
        </w:rPr>
        <w:t>TOMASZOWIE</w:t>
      </w:r>
      <w:r>
        <w:rPr>
          <w:i/>
          <w:spacing w:val="-7"/>
        </w:rPr>
        <w:t xml:space="preserve"> </w:t>
      </w:r>
      <w:r>
        <w:rPr>
          <w:i/>
          <w:spacing w:val="-2"/>
        </w:rPr>
        <w:t xml:space="preserve">MAZOWIECKIM </w:t>
      </w:r>
      <w:r>
        <w:rPr>
          <w:i/>
        </w:rPr>
        <w:t>Z</w:t>
      </w:r>
      <w:r>
        <w:rPr>
          <w:i/>
          <w:spacing w:val="49"/>
        </w:rPr>
        <w:t xml:space="preserve"> </w:t>
      </w:r>
      <w:r>
        <w:rPr>
          <w:i/>
        </w:rPr>
        <w:t>DNIA</w:t>
      </w:r>
      <w:r>
        <w:rPr>
          <w:i/>
          <w:spacing w:val="45"/>
        </w:rPr>
        <w:t xml:space="preserve"> </w:t>
      </w:r>
      <w:r>
        <w:rPr>
          <w:i/>
          <w:spacing w:val="-2"/>
        </w:rPr>
        <w:t>20.09.2024</w:t>
      </w:r>
    </w:p>
    <w:p w14:paraId="2E793139" w14:textId="77777777" w:rsidR="00114059" w:rsidRDefault="00114059" w:rsidP="002A2C7A">
      <w:pPr>
        <w:pStyle w:val="Tekstpodstawowy"/>
        <w:ind w:left="0" w:firstLine="0"/>
        <w:jc w:val="right"/>
        <w:rPr>
          <w:i/>
        </w:rPr>
      </w:pPr>
    </w:p>
    <w:p w14:paraId="2E79313A" w14:textId="77777777" w:rsidR="00114059" w:rsidRDefault="00114059">
      <w:pPr>
        <w:pStyle w:val="Tekstpodstawowy"/>
        <w:ind w:left="0" w:firstLine="0"/>
        <w:jc w:val="left"/>
        <w:rPr>
          <w:i/>
        </w:rPr>
      </w:pPr>
    </w:p>
    <w:p w14:paraId="2E79313D" w14:textId="77777777" w:rsidR="00114059" w:rsidRDefault="00114059" w:rsidP="00B31AAC">
      <w:pPr>
        <w:pStyle w:val="Tytu"/>
      </w:pPr>
    </w:p>
    <w:p w14:paraId="2E79313E" w14:textId="77777777" w:rsidR="00114059" w:rsidRDefault="00D93543" w:rsidP="00B31AAC">
      <w:pPr>
        <w:pStyle w:val="Tytu"/>
      </w:pPr>
      <w:r>
        <w:t>PROCEDURA</w:t>
      </w:r>
      <w:r>
        <w:rPr>
          <w:spacing w:val="-8"/>
        </w:rPr>
        <w:t xml:space="preserve"> </w:t>
      </w:r>
      <w:r>
        <w:t>DOTYCZĄCA</w:t>
      </w:r>
      <w:r>
        <w:rPr>
          <w:spacing w:val="-9"/>
        </w:rPr>
        <w:t xml:space="preserve"> </w:t>
      </w:r>
      <w:r>
        <w:t>PRZYJMOWANIA</w:t>
      </w:r>
      <w:r>
        <w:rPr>
          <w:spacing w:val="-6"/>
        </w:rPr>
        <w:t xml:space="preserve"> </w:t>
      </w:r>
      <w:r>
        <w:t>ZGŁOSZEŃ</w:t>
      </w:r>
      <w:r>
        <w:rPr>
          <w:spacing w:val="-5"/>
        </w:rPr>
        <w:t xml:space="preserve"> </w:t>
      </w:r>
      <w:r>
        <w:t>NARUSZEŃ</w:t>
      </w:r>
      <w:r>
        <w:rPr>
          <w:spacing w:val="-9"/>
        </w:rPr>
        <w:t xml:space="preserve"> </w:t>
      </w:r>
      <w:r>
        <w:t>PRAWA</w:t>
      </w:r>
      <w:r>
        <w:rPr>
          <w:spacing w:val="-6"/>
        </w:rPr>
        <w:t xml:space="preserve"> </w:t>
      </w:r>
      <w:r>
        <w:t>ORAZ</w:t>
      </w:r>
      <w:r>
        <w:rPr>
          <w:spacing w:val="-6"/>
        </w:rPr>
        <w:t xml:space="preserve"> </w:t>
      </w:r>
      <w:r>
        <w:rPr>
          <w:spacing w:val="-2"/>
        </w:rPr>
        <w:t>PODEJMOWANIA</w:t>
      </w:r>
    </w:p>
    <w:p w14:paraId="2E79313F" w14:textId="77777777" w:rsidR="00114059" w:rsidRDefault="00D93543" w:rsidP="00B31AAC">
      <w:pPr>
        <w:pStyle w:val="Tytu"/>
      </w:pPr>
      <w:r>
        <w:t>DZIAŁAŃ</w:t>
      </w:r>
      <w:r>
        <w:rPr>
          <w:spacing w:val="-8"/>
        </w:rPr>
        <w:t xml:space="preserve"> </w:t>
      </w:r>
      <w:r>
        <w:t>NASTĘPCZYCH</w:t>
      </w:r>
      <w:r>
        <w:rPr>
          <w:spacing w:val="-5"/>
        </w:rPr>
        <w:t xml:space="preserve"> </w:t>
      </w:r>
      <w:r>
        <w:t>W</w:t>
      </w:r>
      <w:r>
        <w:rPr>
          <w:spacing w:val="-9"/>
        </w:rPr>
        <w:t xml:space="preserve"> </w:t>
      </w:r>
      <w:r>
        <w:t>ZWIĄZKU</w:t>
      </w:r>
      <w:r>
        <w:rPr>
          <w:spacing w:val="-5"/>
        </w:rPr>
        <w:t xml:space="preserve"> </w:t>
      </w:r>
      <w:r>
        <w:t>Z</w:t>
      </w:r>
      <w:r>
        <w:rPr>
          <w:spacing w:val="-8"/>
        </w:rPr>
        <w:t xml:space="preserve"> </w:t>
      </w:r>
      <w:r>
        <w:t>TYMI</w:t>
      </w:r>
      <w:r>
        <w:rPr>
          <w:spacing w:val="-4"/>
        </w:rPr>
        <w:t xml:space="preserve"> </w:t>
      </w:r>
      <w:r>
        <w:t>ZGŁOSZENIAMI</w:t>
      </w:r>
      <w:r>
        <w:rPr>
          <w:spacing w:val="-6"/>
        </w:rPr>
        <w:t xml:space="preserve"> </w:t>
      </w:r>
      <w:r>
        <w:t>OBOWIĄZUJĄCA</w:t>
      </w:r>
      <w:r>
        <w:rPr>
          <w:spacing w:val="-7"/>
        </w:rPr>
        <w:t xml:space="preserve"> </w:t>
      </w:r>
      <w:r>
        <w:rPr>
          <w:spacing w:val="-10"/>
        </w:rPr>
        <w:t>W</w:t>
      </w:r>
    </w:p>
    <w:p w14:paraId="2E793140" w14:textId="77777777" w:rsidR="00114059" w:rsidRDefault="00D93543" w:rsidP="00B31AAC">
      <w:pPr>
        <w:pStyle w:val="Tytu"/>
      </w:pPr>
      <w:r>
        <w:t>ZESPOLE</w:t>
      </w:r>
      <w:r>
        <w:rPr>
          <w:spacing w:val="-11"/>
        </w:rPr>
        <w:t xml:space="preserve"> </w:t>
      </w:r>
      <w:r>
        <w:t>SZKOLNO-PRZEDSZKOLNYM</w:t>
      </w:r>
      <w:r>
        <w:rPr>
          <w:spacing w:val="-12"/>
        </w:rPr>
        <w:t xml:space="preserve"> </w:t>
      </w:r>
      <w:r>
        <w:t>NR</w:t>
      </w:r>
      <w:r>
        <w:rPr>
          <w:spacing w:val="-11"/>
        </w:rPr>
        <w:t xml:space="preserve"> </w:t>
      </w:r>
      <w:r>
        <w:t>9 W TOMASZOWIE MAZ.</w:t>
      </w:r>
    </w:p>
    <w:p w14:paraId="2E793142" w14:textId="77777777" w:rsidR="00114059" w:rsidRDefault="00114059">
      <w:pPr>
        <w:pStyle w:val="Tekstpodstawowy"/>
        <w:ind w:left="0" w:firstLine="0"/>
        <w:jc w:val="left"/>
        <w:rPr>
          <w:b/>
        </w:rPr>
      </w:pPr>
    </w:p>
    <w:sdt>
      <w:sdtPr>
        <w:rPr>
          <w:rFonts w:ascii="Calibri" w:eastAsia="Calibri" w:hAnsi="Calibri" w:cs="Calibri"/>
          <w:color w:val="auto"/>
          <w:sz w:val="22"/>
          <w:szCs w:val="22"/>
          <w:lang w:eastAsia="en-US"/>
        </w:rPr>
        <w:id w:val="820852535"/>
        <w:docPartObj>
          <w:docPartGallery w:val="Table of Contents"/>
          <w:docPartUnique/>
        </w:docPartObj>
      </w:sdtPr>
      <w:sdtEndPr>
        <w:rPr>
          <w:b/>
          <w:bCs/>
        </w:rPr>
      </w:sdtEndPr>
      <w:sdtContent>
        <w:p w14:paraId="170708F3" w14:textId="6E9D0285" w:rsidR="00EA49CA" w:rsidRDefault="00EA49CA">
          <w:pPr>
            <w:pStyle w:val="Nagwekspisutreci"/>
          </w:pPr>
          <w:r>
            <w:t>Spis treści</w:t>
          </w:r>
        </w:p>
        <w:p w14:paraId="163B85E7" w14:textId="19540477"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r>
            <w:fldChar w:fldCharType="begin"/>
          </w:r>
          <w:r>
            <w:instrText xml:space="preserve"> TOC \o "1-3" \h \z \u </w:instrText>
          </w:r>
          <w:r>
            <w:fldChar w:fldCharType="separate"/>
          </w:r>
          <w:hyperlink w:anchor="_Toc178702830" w:history="1">
            <w:r w:rsidRPr="00567866">
              <w:rPr>
                <w:rStyle w:val="Hipercze"/>
                <w:noProof/>
              </w:rPr>
              <w:t>POSTANOWIENIA</w:t>
            </w:r>
            <w:r w:rsidRPr="00567866">
              <w:rPr>
                <w:rStyle w:val="Hipercze"/>
                <w:noProof/>
                <w:spacing w:val="-10"/>
              </w:rPr>
              <w:t xml:space="preserve"> </w:t>
            </w:r>
            <w:r w:rsidRPr="00567866">
              <w:rPr>
                <w:rStyle w:val="Hipercze"/>
                <w:noProof/>
                <w:spacing w:val="-2"/>
              </w:rPr>
              <w:t>OGÓLNE</w:t>
            </w:r>
            <w:r>
              <w:rPr>
                <w:noProof/>
                <w:webHidden/>
              </w:rPr>
              <w:tab/>
            </w:r>
            <w:r>
              <w:rPr>
                <w:noProof/>
                <w:webHidden/>
              </w:rPr>
              <w:fldChar w:fldCharType="begin"/>
            </w:r>
            <w:r>
              <w:rPr>
                <w:noProof/>
                <w:webHidden/>
              </w:rPr>
              <w:instrText xml:space="preserve"> PAGEREF _Toc178702830 \h </w:instrText>
            </w:r>
            <w:r>
              <w:rPr>
                <w:noProof/>
                <w:webHidden/>
              </w:rPr>
            </w:r>
            <w:r>
              <w:rPr>
                <w:noProof/>
                <w:webHidden/>
              </w:rPr>
              <w:fldChar w:fldCharType="separate"/>
            </w:r>
            <w:r>
              <w:rPr>
                <w:noProof/>
                <w:webHidden/>
              </w:rPr>
              <w:t>2</w:t>
            </w:r>
            <w:r>
              <w:rPr>
                <w:noProof/>
                <w:webHidden/>
              </w:rPr>
              <w:fldChar w:fldCharType="end"/>
            </w:r>
          </w:hyperlink>
        </w:p>
        <w:p w14:paraId="048CB6EE" w14:textId="44431591"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1" w:history="1">
            <w:r w:rsidRPr="00567866">
              <w:rPr>
                <w:rStyle w:val="Hipercze"/>
                <w:noProof/>
              </w:rPr>
              <w:t>DEFINICJE</w:t>
            </w:r>
            <w:r>
              <w:rPr>
                <w:noProof/>
                <w:webHidden/>
              </w:rPr>
              <w:tab/>
            </w:r>
            <w:r>
              <w:rPr>
                <w:noProof/>
                <w:webHidden/>
              </w:rPr>
              <w:fldChar w:fldCharType="begin"/>
            </w:r>
            <w:r>
              <w:rPr>
                <w:noProof/>
                <w:webHidden/>
              </w:rPr>
              <w:instrText xml:space="preserve"> PAGEREF _Toc178702831 \h </w:instrText>
            </w:r>
            <w:r>
              <w:rPr>
                <w:noProof/>
                <w:webHidden/>
              </w:rPr>
            </w:r>
            <w:r>
              <w:rPr>
                <w:noProof/>
                <w:webHidden/>
              </w:rPr>
              <w:fldChar w:fldCharType="separate"/>
            </w:r>
            <w:r>
              <w:rPr>
                <w:noProof/>
                <w:webHidden/>
              </w:rPr>
              <w:t>4</w:t>
            </w:r>
            <w:r>
              <w:rPr>
                <w:noProof/>
                <w:webHidden/>
              </w:rPr>
              <w:fldChar w:fldCharType="end"/>
            </w:r>
          </w:hyperlink>
        </w:p>
        <w:p w14:paraId="25526AEE" w14:textId="507D3C45"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2" w:history="1">
            <w:r w:rsidRPr="00567866">
              <w:rPr>
                <w:rStyle w:val="Hipercze"/>
                <w:noProof/>
              </w:rPr>
              <w:t>ZAKRES PRZEDMIOTOWY</w:t>
            </w:r>
            <w:r w:rsidRPr="00567866">
              <w:rPr>
                <w:rStyle w:val="Hipercze"/>
                <w:noProof/>
                <w:spacing w:val="4"/>
              </w:rPr>
              <w:t xml:space="preserve"> </w:t>
            </w:r>
            <w:r w:rsidRPr="00567866">
              <w:rPr>
                <w:rStyle w:val="Hipercze"/>
                <w:noProof/>
              </w:rPr>
              <w:t>PROCEDURY</w:t>
            </w:r>
            <w:r>
              <w:rPr>
                <w:noProof/>
                <w:webHidden/>
              </w:rPr>
              <w:tab/>
            </w:r>
            <w:r>
              <w:rPr>
                <w:noProof/>
                <w:webHidden/>
              </w:rPr>
              <w:fldChar w:fldCharType="begin"/>
            </w:r>
            <w:r>
              <w:rPr>
                <w:noProof/>
                <w:webHidden/>
              </w:rPr>
              <w:instrText xml:space="preserve"> PAGEREF _Toc178702832 \h </w:instrText>
            </w:r>
            <w:r>
              <w:rPr>
                <w:noProof/>
                <w:webHidden/>
              </w:rPr>
            </w:r>
            <w:r>
              <w:rPr>
                <w:noProof/>
                <w:webHidden/>
              </w:rPr>
              <w:fldChar w:fldCharType="separate"/>
            </w:r>
            <w:r>
              <w:rPr>
                <w:noProof/>
                <w:webHidden/>
              </w:rPr>
              <w:t>5</w:t>
            </w:r>
            <w:r>
              <w:rPr>
                <w:noProof/>
                <w:webHidden/>
              </w:rPr>
              <w:fldChar w:fldCharType="end"/>
            </w:r>
          </w:hyperlink>
        </w:p>
        <w:p w14:paraId="65DCF537" w14:textId="0AB6B3D1"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3" w:history="1">
            <w:r w:rsidRPr="00567866">
              <w:rPr>
                <w:rStyle w:val="Hipercze"/>
                <w:noProof/>
              </w:rPr>
              <w:t>I</w:t>
            </w:r>
            <w:r w:rsidRPr="00567866">
              <w:rPr>
                <w:rStyle w:val="Hipercze"/>
                <w:noProof/>
                <w:spacing w:val="-7"/>
              </w:rPr>
              <w:t xml:space="preserve"> </w:t>
            </w:r>
            <w:r w:rsidRPr="00567866">
              <w:rPr>
                <w:rStyle w:val="Hipercze"/>
                <w:noProof/>
              </w:rPr>
              <w:t>PODMIOTY UPRAWNIONE</w:t>
            </w:r>
            <w:r w:rsidRPr="00567866">
              <w:rPr>
                <w:rStyle w:val="Hipercze"/>
                <w:noProof/>
                <w:spacing w:val="-1"/>
              </w:rPr>
              <w:t xml:space="preserve"> </w:t>
            </w:r>
            <w:r w:rsidRPr="00567866">
              <w:rPr>
                <w:rStyle w:val="Hipercze"/>
                <w:noProof/>
              </w:rPr>
              <w:t>DO</w:t>
            </w:r>
            <w:r w:rsidRPr="00567866">
              <w:rPr>
                <w:rStyle w:val="Hipercze"/>
                <w:noProof/>
                <w:spacing w:val="-4"/>
              </w:rPr>
              <w:t xml:space="preserve"> </w:t>
            </w:r>
            <w:r w:rsidRPr="00567866">
              <w:rPr>
                <w:rStyle w:val="Hipercze"/>
                <w:noProof/>
              </w:rPr>
              <w:t>DOKONYWANIA</w:t>
            </w:r>
            <w:r w:rsidRPr="00567866">
              <w:rPr>
                <w:rStyle w:val="Hipercze"/>
                <w:noProof/>
                <w:spacing w:val="1"/>
              </w:rPr>
              <w:t xml:space="preserve"> </w:t>
            </w:r>
            <w:r w:rsidRPr="00567866">
              <w:rPr>
                <w:rStyle w:val="Hipercze"/>
                <w:noProof/>
              </w:rPr>
              <w:t>ZGŁOSZEŃ</w:t>
            </w:r>
            <w:r>
              <w:rPr>
                <w:noProof/>
                <w:webHidden/>
              </w:rPr>
              <w:tab/>
            </w:r>
            <w:r>
              <w:rPr>
                <w:noProof/>
                <w:webHidden/>
              </w:rPr>
              <w:fldChar w:fldCharType="begin"/>
            </w:r>
            <w:r>
              <w:rPr>
                <w:noProof/>
                <w:webHidden/>
              </w:rPr>
              <w:instrText xml:space="preserve"> PAGEREF _Toc178702833 \h </w:instrText>
            </w:r>
            <w:r>
              <w:rPr>
                <w:noProof/>
                <w:webHidden/>
              </w:rPr>
            </w:r>
            <w:r>
              <w:rPr>
                <w:noProof/>
                <w:webHidden/>
              </w:rPr>
              <w:fldChar w:fldCharType="separate"/>
            </w:r>
            <w:r>
              <w:rPr>
                <w:noProof/>
                <w:webHidden/>
              </w:rPr>
              <w:t>5</w:t>
            </w:r>
            <w:r>
              <w:rPr>
                <w:noProof/>
                <w:webHidden/>
              </w:rPr>
              <w:fldChar w:fldCharType="end"/>
            </w:r>
          </w:hyperlink>
        </w:p>
        <w:p w14:paraId="68B82721" w14:textId="12C6B79D"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4" w:history="1">
            <w:r w:rsidRPr="00567866">
              <w:rPr>
                <w:rStyle w:val="Hipercze"/>
                <w:noProof/>
              </w:rPr>
              <w:t>WARUNKI</w:t>
            </w:r>
            <w:r w:rsidRPr="00567866">
              <w:rPr>
                <w:rStyle w:val="Hipercze"/>
                <w:noProof/>
                <w:spacing w:val="-3"/>
              </w:rPr>
              <w:t xml:space="preserve"> </w:t>
            </w:r>
            <w:r w:rsidRPr="00567866">
              <w:rPr>
                <w:rStyle w:val="Hipercze"/>
                <w:noProof/>
              </w:rPr>
              <w:t>OBJĘCIA</w:t>
            </w:r>
            <w:r w:rsidRPr="00567866">
              <w:rPr>
                <w:rStyle w:val="Hipercze"/>
                <w:noProof/>
                <w:spacing w:val="1"/>
              </w:rPr>
              <w:t xml:space="preserve"> </w:t>
            </w:r>
            <w:r w:rsidRPr="00567866">
              <w:rPr>
                <w:rStyle w:val="Hipercze"/>
                <w:noProof/>
              </w:rPr>
              <w:t>OCHRONĄ</w:t>
            </w:r>
            <w:r w:rsidRPr="00567866">
              <w:rPr>
                <w:rStyle w:val="Hipercze"/>
                <w:noProof/>
                <w:spacing w:val="-4"/>
              </w:rPr>
              <w:t xml:space="preserve"> </w:t>
            </w:r>
            <w:r w:rsidRPr="00567866">
              <w:rPr>
                <w:rStyle w:val="Hipercze"/>
                <w:noProof/>
              </w:rPr>
              <w:t>OSÓB</w:t>
            </w:r>
            <w:r w:rsidRPr="00567866">
              <w:rPr>
                <w:rStyle w:val="Hipercze"/>
                <w:noProof/>
                <w:spacing w:val="-1"/>
              </w:rPr>
              <w:t xml:space="preserve"> </w:t>
            </w:r>
            <w:r w:rsidRPr="00567866">
              <w:rPr>
                <w:rStyle w:val="Hipercze"/>
                <w:noProof/>
              </w:rPr>
              <w:t>DOKONUJĄCYCH ZGŁOSZENIA</w:t>
            </w:r>
            <w:r>
              <w:rPr>
                <w:noProof/>
                <w:webHidden/>
              </w:rPr>
              <w:tab/>
            </w:r>
            <w:r>
              <w:rPr>
                <w:noProof/>
                <w:webHidden/>
              </w:rPr>
              <w:fldChar w:fldCharType="begin"/>
            </w:r>
            <w:r>
              <w:rPr>
                <w:noProof/>
                <w:webHidden/>
              </w:rPr>
              <w:instrText xml:space="preserve"> PAGEREF _Toc178702834 \h </w:instrText>
            </w:r>
            <w:r>
              <w:rPr>
                <w:noProof/>
                <w:webHidden/>
              </w:rPr>
            </w:r>
            <w:r>
              <w:rPr>
                <w:noProof/>
                <w:webHidden/>
              </w:rPr>
              <w:fldChar w:fldCharType="separate"/>
            </w:r>
            <w:r>
              <w:rPr>
                <w:noProof/>
                <w:webHidden/>
              </w:rPr>
              <w:t>7</w:t>
            </w:r>
            <w:r>
              <w:rPr>
                <w:noProof/>
                <w:webHidden/>
              </w:rPr>
              <w:fldChar w:fldCharType="end"/>
            </w:r>
          </w:hyperlink>
        </w:p>
        <w:p w14:paraId="7BC20942" w14:textId="2645D124"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5" w:history="1">
            <w:r w:rsidRPr="00567866">
              <w:rPr>
                <w:rStyle w:val="Hipercze"/>
                <w:noProof/>
              </w:rPr>
              <w:t>ZAKAZ DZIAŁAŃ ODWETOWYCH</w:t>
            </w:r>
            <w:r>
              <w:rPr>
                <w:noProof/>
                <w:webHidden/>
              </w:rPr>
              <w:tab/>
            </w:r>
            <w:r>
              <w:rPr>
                <w:noProof/>
                <w:webHidden/>
              </w:rPr>
              <w:fldChar w:fldCharType="begin"/>
            </w:r>
            <w:r>
              <w:rPr>
                <w:noProof/>
                <w:webHidden/>
              </w:rPr>
              <w:instrText xml:space="preserve"> PAGEREF _Toc178702835 \h </w:instrText>
            </w:r>
            <w:r>
              <w:rPr>
                <w:noProof/>
                <w:webHidden/>
              </w:rPr>
            </w:r>
            <w:r>
              <w:rPr>
                <w:noProof/>
                <w:webHidden/>
              </w:rPr>
              <w:fldChar w:fldCharType="separate"/>
            </w:r>
            <w:r>
              <w:rPr>
                <w:noProof/>
                <w:webHidden/>
              </w:rPr>
              <w:t>7</w:t>
            </w:r>
            <w:r>
              <w:rPr>
                <w:noProof/>
                <w:webHidden/>
              </w:rPr>
              <w:fldChar w:fldCharType="end"/>
            </w:r>
          </w:hyperlink>
        </w:p>
        <w:p w14:paraId="5DEA14DF" w14:textId="57AF303A"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6" w:history="1">
            <w:r w:rsidRPr="00567866">
              <w:rPr>
                <w:rStyle w:val="Hipercze"/>
                <w:noProof/>
              </w:rPr>
              <w:t>ZASADY POUFNOŚCI</w:t>
            </w:r>
            <w:r>
              <w:rPr>
                <w:noProof/>
                <w:webHidden/>
              </w:rPr>
              <w:tab/>
            </w:r>
            <w:r>
              <w:rPr>
                <w:noProof/>
                <w:webHidden/>
              </w:rPr>
              <w:fldChar w:fldCharType="begin"/>
            </w:r>
            <w:r>
              <w:rPr>
                <w:noProof/>
                <w:webHidden/>
              </w:rPr>
              <w:instrText xml:space="preserve"> PAGEREF _Toc178702836 \h </w:instrText>
            </w:r>
            <w:r>
              <w:rPr>
                <w:noProof/>
                <w:webHidden/>
              </w:rPr>
            </w:r>
            <w:r>
              <w:rPr>
                <w:noProof/>
                <w:webHidden/>
              </w:rPr>
              <w:fldChar w:fldCharType="separate"/>
            </w:r>
            <w:r>
              <w:rPr>
                <w:noProof/>
                <w:webHidden/>
              </w:rPr>
              <w:t>8</w:t>
            </w:r>
            <w:r>
              <w:rPr>
                <w:noProof/>
                <w:webHidden/>
              </w:rPr>
              <w:fldChar w:fldCharType="end"/>
            </w:r>
          </w:hyperlink>
        </w:p>
        <w:p w14:paraId="782F9E6D" w14:textId="4C10AA38"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7" w:history="1">
            <w:r w:rsidRPr="00567866">
              <w:rPr>
                <w:rStyle w:val="Hipercze"/>
                <w:noProof/>
              </w:rPr>
              <w:t>ZGŁASZANIE NARUSZEŃ, KANAŁY ZGŁOSZEŃ</w:t>
            </w:r>
            <w:r>
              <w:rPr>
                <w:noProof/>
                <w:webHidden/>
              </w:rPr>
              <w:tab/>
            </w:r>
            <w:r>
              <w:rPr>
                <w:noProof/>
                <w:webHidden/>
              </w:rPr>
              <w:fldChar w:fldCharType="begin"/>
            </w:r>
            <w:r>
              <w:rPr>
                <w:noProof/>
                <w:webHidden/>
              </w:rPr>
              <w:instrText xml:space="preserve"> PAGEREF _Toc178702837 \h </w:instrText>
            </w:r>
            <w:r>
              <w:rPr>
                <w:noProof/>
                <w:webHidden/>
              </w:rPr>
            </w:r>
            <w:r>
              <w:rPr>
                <w:noProof/>
                <w:webHidden/>
              </w:rPr>
              <w:fldChar w:fldCharType="separate"/>
            </w:r>
            <w:r>
              <w:rPr>
                <w:noProof/>
                <w:webHidden/>
              </w:rPr>
              <w:t>9</w:t>
            </w:r>
            <w:r>
              <w:rPr>
                <w:noProof/>
                <w:webHidden/>
              </w:rPr>
              <w:fldChar w:fldCharType="end"/>
            </w:r>
          </w:hyperlink>
        </w:p>
        <w:p w14:paraId="55DDBF9F" w14:textId="5357E3A2"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8" w:history="1">
            <w:r w:rsidRPr="00567866">
              <w:rPr>
                <w:rStyle w:val="Hipercze"/>
                <w:noProof/>
              </w:rPr>
              <w:t>ZGŁOSZENIA ANONIMOWE</w:t>
            </w:r>
            <w:r>
              <w:rPr>
                <w:noProof/>
                <w:webHidden/>
              </w:rPr>
              <w:tab/>
            </w:r>
            <w:r>
              <w:rPr>
                <w:noProof/>
                <w:webHidden/>
              </w:rPr>
              <w:fldChar w:fldCharType="begin"/>
            </w:r>
            <w:r>
              <w:rPr>
                <w:noProof/>
                <w:webHidden/>
              </w:rPr>
              <w:instrText xml:space="preserve"> PAGEREF _Toc178702838 \h </w:instrText>
            </w:r>
            <w:r>
              <w:rPr>
                <w:noProof/>
                <w:webHidden/>
              </w:rPr>
            </w:r>
            <w:r>
              <w:rPr>
                <w:noProof/>
                <w:webHidden/>
              </w:rPr>
              <w:fldChar w:fldCharType="separate"/>
            </w:r>
            <w:r>
              <w:rPr>
                <w:noProof/>
                <w:webHidden/>
              </w:rPr>
              <w:t>10</w:t>
            </w:r>
            <w:r>
              <w:rPr>
                <w:noProof/>
                <w:webHidden/>
              </w:rPr>
              <w:fldChar w:fldCharType="end"/>
            </w:r>
          </w:hyperlink>
        </w:p>
        <w:p w14:paraId="370D12B3" w14:textId="1E08793F"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39" w:history="1">
            <w:r w:rsidRPr="00567866">
              <w:rPr>
                <w:rStyle w:val="Hipercze"/>
                <w:noProof/>
              </w:rPr>
              <w:t>ODPOWIEDZIALNOŚĆ ZA FAŁSZYWE ZGŁOSZENIE</w:t>
            </w:r>
            <w:r>
              <w:rPr>
                <w:noProof/>
                <w:webHidden/>
              </w:rPr>
              <w:tab/>
            </w:r>
            <w:r>
              <w:rPr>
                <w:noProof/>
                <w:webHidden/>
              </w:rPr>
              <w:fldChar w:fldCharType="begin"/>
            </w:r>
            <w:r>
              <w:rPr>
                <w:noProof/>
                <w:webHidden/>
              </w:rPr>
              <w:instrText xml:space="preserve"> PAGEREF _Toc178702839 \h </w:instrText>
            </w:r>
            <w:r>
              <w:rPr>
                <w:noProof/>
                <w:webHidden/>
              </w:rPr>
            </w:r>
            <w:r>
              <w:rPr>
                <w:noProof/>
                <w:webHidden/>
              </w:rPr>
              <w:fldChar w:fldCharType="separate"/>
            </w:r>
            <w:r>
              <w:rPr>
                <w:noProof/>
                <w:webHidden/>
              </w:rPr>
              <w:t>10</w:t>
            </w:r>
            <w:r>
              <w:rPr>
                <w:noProof/>
                <w:webHidden/>
              </w:rPr>
              <w:fldChar w:fldCharType="end"/>
            </w:r>
          </w:hyperlink>
        </w:p>
        <w:p w14:paraId="0B933200" w14:textId="5A7C74C3"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0" w:history="1">
            <w:r w:rsidRPr="00567866">
              <w:rPr>
                <w:rStyle w:val="Hipercze"/>
                <w:noProof/>
              </w:rPr>
              <w:t>ZARZĄDZANIE ZGŁOSZENIAMI</w:t>
            </w:r>
            <w:r>
              <w:rPr>
                <w:noProof/>
                <w:webHidden/>
              </w:rPr>
              <w:tab/>
            </w:r>
            <w:r>
              <w:rPr>
                <w:noProof/>
                <w:webHidden/>
              </w:rPr>
              <w:fldChar w:fldCharType="begin"/>
            </w:r>
            <w:r>
              <w:rPr>
                <w:noProof/>
                <w:webHidden/>
              </w:rPr>
              <w:instrText xml:space="preserve"> PAGEREF _Toc178702840 \h </w:instrText>
            </w:r>
            <w:r>
              <w:rPr>
                <w:noProof/>
                <w:webHidden/>
              </w:rPr>
            </w:r>
            <w:r>
              <w:rPr>
                <w:noProof/>
                <w:webHidden/>
              </w:rPr>
              <w:fldChar w:fldCharType="separate"/>
            </w:r>
            <w:r>
              <w:rPr>
                <w:noProof/>
                <w:webHidden/>
              </w:rPr>
              <w:t>11</w:t>
            </w:r>
            <w:r>
              <w:rPr>
                <w:noProof/>
                <w:webHidden/>
              </w:rPr>
              <w:fldChar w:fldCharType="end"/>
            </w:r>
          </w:hyperlink>
        </w:p>
        <w:p w14:paraId="28F1DCBA" w14:textId="66F2ECE7"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1" w:history="1">
            <w:r w:rsidRPr="00567866">
              <w:rPr>
                <w:rStyle w:val="Hipercze"/>
                <w:noProof/>
              </w:rPr>
              <w:t>WSTĘPNA ANALIZA ZGŁOSZENIA</w:t>
            </w:r>
            <w:r>
              <w:rPr>
                <w:noProof/>
                <w:webHidden/>
              </w:rPr>
              <w:tab/>
            </w:r>
            <w:r>
              <w:rPr>
                <w:noProof/>
                <w:webHidden/>
              </w:rPr>
              <w:fldChar w:fldCharType="begin"/>
            </w:r>
            <w:r>
              <w:rPr>
                <w:noProof/>
                <w:webHidden/>
              </w:rPr>
              <w:instrText xml:space="preserve"> PAGEREF _Toc178702841 \h </w:instrText>
            </w:r>
            <w:r>
              <w:rPr>
                <w:noProof/>
                <w:webHidden/>
              </w:rPr>
            </w:r>
            <w:r>
              <w:rPr>
                <w:noProof/>
                <w:webHidden/>
              </w:rPr>
              <w:fldChar w:fldCharType="separate"/>
            </w:r>
            <w:r>
              <w:rPr>
                <w:noProof/>
                <w:webHidden/>
              </w:rPr>
              <w:t>11</w:t>
            </w:r>
            <w:r>
              <w:rPr>
                <w:noProof/>
                <w:webHidden/>
              </w:rPr>
              <w:fldChar w:fldCharType="end"/>
            </w:r>
          </w:hyperlink>
        </w:p>
        <w:p w14:paraId="61ADA449" w14:textId="0E82CD10"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2" w:history="1">
            <w:r w:rsidRPr="00567866">
              <w:rPr>
                <w:rStyle w:val="Hipercze"/>
                <w:noProof/>
              </w:rPr>
              <w:t>ROZPATRYWANIE ZGŁOSZEŃ</w:t>
            </w:r>
            <w:r>
              <w:rPr>
                <w:noProof/>
                <w:webHidden/>
              </w:rPr>
              <w:tab/>
            </w:r>
            <w:r>
              <w:rPr>
                <w:noProof/>
                <w:webHidden/>
              </w:rPr>
              <w:fldChar w:fldCharType="begin"/>
            </w:r>
            <w:r>
              <w:rPr>
                <w:noProof/>
                <w:webHidden/>
              </w:rPr>
              <w:instrText xml:space="preserve"> PAGEREF _Toc178702842 \h </w:instrText>
            </w:r>
            <w:r>
              <w:rPr>
                <w:noProof/>
                <w:webHidden/>
              </w:rPr>
            </w:r>
            <w:r>
              <w:rPr>
                <w:noProof/>
                <w:webHidden/>
              </w:rPr>
              <w:fldChar w:fldCharType="separate"/>
            </w:r>
            <w:r>
              <w:rPr>
                <w:noProof/>
                <w:webHidden/>
              </w:rPr>
              <w:t>12</w:t>
            </w:r>
            <w:r>
              <w:rPr>
                <w:noProof/>
                <w:webHidden/>
              </w:rPr>
              <w:fldChar w:fldCharType="end"/>
            </w:r>
          </w:hyperlink>
        </w:p>
        <w:p w14:paraId="5D8460C1" w14:textId="137D143D"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3" w:history="1">
            <w:r w:rsidRPr="00567866">
              <w:rPr>
                <w:rStyle w:val="Hipercze"/>
                <w:noProof/>
              </w:rPr>
              <w:t>PROWADZENIE REJESTRU ZGŁOSZEŃ</w:t>
            </w:r>
            <w:r>
              <w:rPr>
                <w:noProof/>
                <w:webHidden/>
              </w:rPr>
              <w:tab/>
            </w:r>
            <w:r>
              <w:rPr>
                <w:noProof/>
                <w:webHidden/>
              </w:rPr>
              <w:fldChar w:fldCharType="begin"/>
            </w:r>
            <w:r>
              <w:rPr>
                <w:noProof/>
                <w:webHidden/>
              </w:rPr>
              <w:instrText xml:space="preserve"> PAGEREF _Toc178702843 \h </w:instrText>
            </w:r>
            <w:r>
              <w:rPr>
                <w:noProof/>
                <w:webHidden/>
              </w:rPr>
            </w:r>
            <w:r>
              <w:rPr>
                <w:noProof/>
                <w:webHidden/>
              </w:rPr>
              <w:fldChar w:fldCharType="separate"/>
            </w:r>
            <w:r>
              <w:rPr>
                <w:noProof/>
                <w:webHidden/>
              </w:rPr>
              <w:t>13</w:t>
            </w:r>
            <w:r>
              <w:rPr>
                <w:noProof/>
                <w:webHidden/>
              </w:rPr>
              <w:fldChar w:fldCharType="end"/>
            </w:r>
          </w:hyperlink>
        </w:p>
        <w:p w14:paraId="3A80BCF5" w14:textId="00A1180E"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4" w:history="1">
            <w:r w:rsidRPr="00567866">
              <w:rPr>
                <w:rStyle w:val="Hipercze"/>
                <w:noProof/>
              </w:rPr>
              <w:t>ZGŁOSZENIA ZEWNĘTRZNE, UJAWNIENIE PUBLICZNE</w:t>
            </w:r>
            <w:r>
              <w:rPr>
                <w:noProof/>
                <w:webHidden/>
              </w:rPr>
              <w:tab/>
            </w:r>
            <w:r>
              <w:rPr>
                <w:noProof/>
                <w:webHidden/>
              </w:rPr>
              <w:fldChar w:fldCharType="begin"/>
            </w:r>
            <w:r>
              <w:rPr>
                <w:noProof/>
                <w:webHidden/>
              </w:rPr>
              <w:instrText xml:space="preserve"> PAGEREF _Toc178702844 \h </w:instrText>
            </w:r>
            <w:r>
              <w:rPr>
                <w:noProof/>
                <w:webHidden/>
              </w:rPr>
            </w:r>
            <w:r>
              <w:rPr>
                <w:noProof/>
                <w:webHidden/>
              </w:rPr>
              <w:fldChar w:fldCharType="separate"/>
            </w:r>
            <w:r>
              <w:rPr>
                <w:noProof/>
                <w:webHidden/>
              </w:rPr>
              <w:t>13</w:t>
            </w:r>
            <w:r>
              <w:rPr>
                <w:noProof/>
                <w:webHidden/>
              </w:rPr>
              <w:fldChar w:fldCharType="end"/>
            </w:r>
          </w:hyperlink>
        </w:p>
        <w:p w14:paraId="77DDCB9B" w14:textId="0AAAF661" w:rsidR="00EA49CA" w:rsidRDefault="00EA49CA">
          <w:pPr>
            <w:pStyle w:val="Spistreci1"/>
            <w:tabs>
              <w:tab w:val="right" w:leader="dot" w:pos="9300"/>
            </w:tabs>
            <w:rPr>
              <w:rFonts w:asciiTheme="minorHAnsi" w:eastAsiaTheme="minorEastAsia" w:hAnsiTheme="minorHAnsi" w:cstheme="minorBidi"/>
              <w:noProof/>
              <w:kern w:val="2"/>
              <w:lang w:eastAsia="pl-PL"/>
              <w14:ligatures w14:val="standardContextual"/>
            </w:rPr>
          </w:pPr>
          <w:hyperlink w:anchor="_Toc178702845" w:history="1">
            <w:r w:rsidRPr="00567866">
              <w:rPr>
                <w:rStyle w:val="Hipercze"/>
                <w:noProof/>
              </w:rPr>
              <w:t>POSTANOWIENIA KOŃCOWE</w:t>
            </w:r>
            <w:r>
              <w:rPr>
                <w:noProof/>
                <w:webHidden/>
              </w:rPr>
              <w:tab/>
            </w:r>
            <w:r>
              <w:rPr>
                <w:noProof/>
                <w:webHidden/>
              </w:rPr>
              <w:fldChar w:fldCharType="begin"/>
            </w:r>
            <w:r>
              <w:rPr>
                <w:noProof/>
                <w:webHidden/>
              </w:rPr>
              <w:instrText xml:space="preserve"> PAGEREF _Toc178702845 \h </w:instrText>
            </w:r>
            <w:r>
              <w:rPr>
                <w:noProof/>
                <w:webHidden/>
              </w:rPr>
            </w:r>
            <w:r>
              <w:rPr>
                <w:noProof/>
                <w:webHidden/>
              </w:rPr>
              <w:fldChar w:fldCharType="separate"/>
            </w:r>
            <w:r>
              <w:rPr>
                <w:noProof/>
                <w:webHidden/>
              </w:rPr>
              <w:t>14</w:t>
            </w:r>
            <w:r>
              <w:rPr>
                <w:noProof/>
                <w:webHidden/>
              </w:rPr>
              <w:fldChar w:fldCharType="end"/>
            </w:r>
          </w:hyperlink>
        </w:p>
        <w:p w14:paraId="12D8F9E3" w14:textId="7B81D70F" w:rsidR="00EA49CA" w:rsidRDefault="00EA49CA">
          <w:pPr>
            <w:pStyle w:val="Spistreci2"/>
            <w:tabs>
              <w:tab w:val="right" w:leader="dot" w:pos="9300"/>
            </w:tabs>
            <w:rPr>
              <w:rFonts w:asciiTheme="minorHAnsi" w:eastAsiaTheme="minorEastAsia" w:hAnsiTheme="minorHAnsi" w:cstheme="minorBidi"/>
              <w:b w:val="0"/>
              <w:bCs w:val="0"/>
              <w:i w:val="0"/>
              <w:iCs w:val="0"/>
              <w:noProof/>
              <w:kern w:val="2"/>
              <w:lang w:eastAsia="pl-PL"/>
              <w14:ligatures w14:val="standardContextual"/>
            </w:rPr>
          </w:pPr>
          <w:hyperlink w:anchor="_Toc178702846" w:history="1">
            <w:r w:rsidRPr="00567866">
              <w:rPr>
                <w:rStyle w:val="Hipercze"/>
                <w:noProof/>
              </w:rPr>
              <w:t>Załączniki</w:t>
            </w:r>
            <w:r w:rsidRPr="00567866">
              <w:rPr>
                <w:rStyle w:val="Hipercze"/>
                <w:noProof/>
                <w:spacing w:val="-8"/>
              </w:rPr>
              <w:t xml:space="preserve"> </w:t>
            </w:r>
            <w:r w:rsidRPr="00567866">
              <w:rPr>
                <w:rStyle w:val="Hipercze"/>
                <w:noProof/>
              </w:rPr>
              <w:t>do</w:t>
            </w:r>
            <w:r w:rsidRPr="00567866">
              <w:rPr>
                <w:rStyle w:val="Hipercze"/>
                <w:noProof/>
                <w:spacing w:val="-8"/>
              </w:rPr>
              <w:t xml:space="preserve"> </w:t>
            </w:r>
            <w:r w:rsidRPr="00567866">
              <w:rPr>
                <w:rStyle w:val="Hipercze"/>
                <w:noProof/>
              </w:rPr>
              <w:t>niniejszej</w:t>
            </w:r>
            <w:r w:rsidRPr="00567866">
              <w:rPr>
                <w:rStyle w:val="Hipercze"/>
                <w:noProof/>
                <w:spacing w:val="-4"/>
              </w:rPr>
              <w:t xml:space="preserve"> </w:t>
            </w:r>
            <w:r w:rsidRPr="00567866">
              <w:rPr>
                <w:rStyle w:val="Hipercze"/>
                <w:noProof/>
                <w:spacing w:val="-2"/>
              </w:rPr>
              <w:t>Procedury:</w:t>
            </w:r>
            <w:r>
              <w:rPr>
                <w:noProof/>
                <w:webHidden/>
              </w:rPr>
              <w:tab/>
            </w:r>
            <w:r>
              <w:rPr>
                <w:noProof/>
                <w:webHidden/>
              </w:rPr>
              <w:fldChar w:fldCharType="begin"/>
            </w:r>
            <w:r>
              <w:rPr>
                <w:noProof/>
                <w:webHidden/>
              </w:rPr>
              <w:instrText xml:space="preserve"> PAGEREF _Toc178702846 \h </w:instrText>
            </w:r>
            <w:r>
              <w:rPr>
                <w:noProof/>
                <w:webHidden/>
              </w:rPr>
            </w:r>
            <w:r>
              <w:rPr>
                <w:noProof/>
                <w:webHidden/>
              </w:rPr>
              <w:fldChar w:fldCharType="separate"/>
            </w:r>
            <w:r>
              <w:rPr>
                <w:noProof/>
                <w:webHidden/>
              </w:rPr>
              <w:t>15</w:t>
            </w:r>
            <w:r>
              <w:rPr>
                <w:noProof/>
                <w:webHidden/>
              </w:rPr>
              <w:fldChar w:fldCharType="end"/>
            </w:r>
          </w:hyperlink>
        </w:p>
        <w:p w14:paraId="03EF0635" w14:textId="3F244CA4" w:rsidR="00EA49CA" w:rsidRDefault="00EA49CA">
          <w:r>
            <w:rPr>
              <w:b/>
              <w:bCs/>
            </w:rPr>
            <w:fldChar w:fldCharType="end"/>
          </w:r>
        </w:p>
      </w:sdtContent>
    </w:sdt>
    <w:p w14:paraId="2E79315C" w14:textId="77777777" w:rsidR="00114059" w:rsidRDefault="00D93543" w:rsidP="00B31AAC">
      <w:pPr>
        <w:pStyle w:val="Nagwek1"/>
      </w:pPr>
      <w:bookmarkStart w:id="0" w:name="_bookmark0"/>
      <w:bookmarkStart w:id="1" w:name="_Toc178702830"/>
      <w:bookmarkEnd w:id="0"/>
      <w:r>
        <w:t>POSTANOWIENIA</w:t>
      </w:r>
      <w:r>
        <w:rPr>
          <w:spacing w:val="-10"/>
        </w:rPr>
        <w:t xml:space="preserve"> </w:t>
      </w:r>
      <w:r>
        <w:rPr>
          <w:spacing w:val="-2"/>
        </w:rPr>
        <w:t>OGÓLN</w:t>
      </w:r>
      <w:bookmarkStart w:id="2" w:name="_bookmark1"/>
      <w:bookmarkEnd w:id="2"/>
      <w:r>
        <w:rPr>
          <w:spacing w:val="-2"/>
        </w:rPr>
        <w:t>E</w:t>
      </w:r>
      <w:bookmarkEnd w:id="1"/>
    </w:p>
    <w:p w14:paraId="2E79315D" w14:textId="77777777" w:rsidR="00114059" w:rsidRDefault="00D93543">
      <w:pPr>
        <w:pStyle w:val="Akapitzlist"/>
        <w:numPr>
          <w:ilvl w:val="0"/>
          <w:numId w:val="15"/>
        </w:numPr>
        <w:tabs>
          <w:tab w:val="left" w:pos="834"/>
          <w:tab w:val="left" w:pos="836"/>
        </w:tabs>
        <w:spacing w:before="240" w:line="259" w:lineRule="auto"/>
        <w:ind w:right="111"/>
        <w:jc w:val="both"/>
      </w:pPr>
      <w:r>
        <w:t>Niniejsza „</w:t>
      </w:r>
      <w:r>
        <w:rPr>
          <w:i/>
        </w:rPr>
        <w:t>Procedura dotycząca przyjmowania zgłoszeń naruszeń prawa oraz podejmowania działań następczych w</w:t>
      </w:r>
      <w:r>
        <w:rPr>
          <w:i/>
          <w:spacing w:val="11"/>
        </w:rPr>
        <w:t xml:space="preserve"> </w:t>
      </w:r>
      <w:r>
        <w:rPr>
          <w:i/>
        </w:rPr>
        <w:t xml:space="preserve">związku z tymi zgłoszeniami” </w:t>
      </w:r>
      <w:r>
        <w:t>(dalej jako: „Procedura”) określa zasady</w:t>
      </w:r>
      <w:r>
        <w:rPr>
          <w:spacing w:val="80"/>
        </w:rPr>
        <w:t xml:space="preserve"> </w:t>
      </w:r>
      <w:r>
        <w:t>i</w:t>
      </w:r>
      <w:r>
        <w:rPr>
          <w:spacing w:val="-1"/>
        </w:rPr>
        <w:t xml:space="preserve"> </w:t>
      </w:r>
      <w:r>
        <w:t>tryb wewnętrznego (tj. w ramach organizacji pracodawcy) zgłaszania przez sygnalistów naruszeń prawa, procedury</w:t>
      </w:r>
      <w:r>
        <w:rPr>
          <w:spacing w:val="40"/>
        </w:rPr>
        <w:t xml:space="preserve"> </w:t>
      </w:r>
      <w:r>
        <w:t>i standardy etyczne obowiązujące u pracodawcy w tym zakresie.</w:t>
      </w:r>
    </w:p>
    <w:p w14:paraId="2E79315E" w14:textId="77777777" w:rsidR="00114059" w:rsidRDefault="00D93543">
      <w:pPr>
        <w:pStyle w:val="Akapitzlist"/>
        <w:numPr>
          <w:ilvl w:val="0"/>
          <w:numId w:val="15"/>
        </w:numPr>
        <w:tabs>
          <w:tab w:val="left" w:pos="834"/>
          <w:tab w:val="left" w:pos="836"/>
        </w:tabs>
        <w:spacing w:line="259" w:lineRule="auto"/>
        <w:ind w:right="112"/>
        <w:jc w:val="both"/>
      </w:pPr>
      <w:r>
        <w:t>Niniejsza</w:t>
      </w:r>
      <w:r>
        <w:rPr>
          <w:spacing w:val="39"/>
        </w:rPr>
        <w:t xml:space="preserve"> </w:t>
      </w:r>
      <w:r>
        <w:t>Procedura</w:t>
      </w:r>
      <w:r>
        <w:rPr>
          <w:spacing w:val="39"/>
        </w:rPr>
        <w:t xml:space="preserve"> </w:t>
      </w:r>
      <w:r>
        <w:t>stanowi</w:t>
      </w:r>
      <w:r>
        <w:rPr>
          <w:spacing w:val="40"/>
        </w:rPr>
        <w:t xml:space="preserve"> </w:t>
      </w:r>
      <w:r>
        <w:t>wypełnienie</w:t>
      </w:r>
      <w:r>
        <w:rPr>
          <w:spacing w:val="37"/>
        </w:rPr>
        <w:t xml:space="preserve"> </w:t>
      </w:r>
      <w:r>
        <w:t>obowiązków</w:t>
      </w:r>
      <w:r>
        <w:rPr>
          <w:spacing w:val="40"/>
        </w:rPr>
        <w:t xml:space="preserve"> </w:t>
      </w:r>
      <w:r>
        <w:t>nałożonych</w:t>
      </w:r>
      <w:r>
        <w:rPr>
          <w:spacing w:val="39"/>
        </w:rPr>
        <w:t xml:space="preserve"> </w:t>
      </w:r>
      <w:r>
        <w:t>na</w:t>
      </w:r>
      <w:r>
        <w:rPr>
          <w:spacing w:val="40"/>
        </w:rPr>
        <w:t xml:space="preserve"> </w:t>
      </w:r>
      <w:r>
        <w:t>pracodawcę</w:t>
      </w:r>
      <w:r>
        <w:rPr>
          <w:spacing w:val="40"/>
        </w:rPr>
        <w:t xml:space="preserve"> </w:t>
      </w:r>
      <w:r>
        <w:t>ustawą z</w:t>
      </w:r>
      <w:r>
        <w:rPr>
          <w:spacing w:val="-3"/>
        </w:rPr>
        <w:t xml:space="preserve"> </w:t>
      </w:r>
      <w:r>
        <w:t>dnia</w:t>
      </w:r>
      <w:r>
        <w:rPr>
          <w:spacing w:val="12"/>
        </w:rPr>
        <w:t xml:space="preserve"> </w:t>
      </w:r>
      <w:r>
        <w:t>14</w:t>
      </w:r>
      <w:r>
        <w:rPr>
          <w:spacing w:val="13"/>
        </w:rPr>
        <w:t xml:space="preserve"> </w:t>
      </w:r>
      <w:r>
        <w:t>czerwca</w:t>
      </w:r>
      <w:r>
        <w:rPr>
          <w:spacing w:val="10"/>
        </w:rPr>
        <w:t xml:space="preserve"> </w:t>
      </w:r>
      <w:r>
        <w:t>2024</w:t>
      </w:r>
      <w:r>
        <w:rPr>
          <w:spacing w:val="13"/>
        </w:rPr>
        <w:t xml:space="preserve"> </w:t>
      </w:r>
      <w:r>
        <w:t>r. o</w:t>
      </w:r>
      <w:r>
        <w:rPr>
          <w:spacing w:val="13"/>
        </w:rPr>
        <w:t xml:space="preserve"> </w:t>
      </w:r>
      <w:r>
        <w:t>ochronie</w:t>
      </w:r>
      <w:r>
        <w:rPr>
          <w:spacing w:val="10"/>
        </w:rPr>
        <w:t xml:space="preserve"> </w:t>
      </w:r>
      <w:r>
        <w:t>sygnalistów</w:t>
      </w:r>
      <w:r>
        <w:rPr>
          <w:spacing w:val="11"/>
        </w:rPr>
        <w:t xml:space="preserve"> </w:t>
      </w:r>
      <w:r>
        <w:t>oraz</w:t>
      </w:r>
      <w:r>
        <w:rPr>
          <w:spacing w:val="17"/>
        </w:rPr>
        <w:t xml:space="preserve"> </w:t>
      </w:r>
      <w:r>
        <w:t>Dyrektywą</w:t>
      </w:r>
      <w:r>
        <w:rPr>
          <w:spacing w:val="10"/>
        </w:rPr>
        <w:t xml:space="preserve"> </w:t>
      </w:r>
      <w:r>
        <w:t>Parlamentu Europejskiego</w:t>
      </w:r>
      <w:r>
        <w:rPr>
          <w:spacing w:val="40"/>
        </w:rPr>
        <w:t xml:space="preserve"> </w:t>
      </w:r>
      <w:r>
        <w:t>i</w:t>
      </w:r>
      <w:r>
        <w:rPr>
          <w:spacing w:val="-2"/>
        </w:rPr>
        <w:t xml:space="preserve"> </w:t>
      </w:r>
      <w:r>
        <w:t>Rady (UE) 2019/1937</w:t>
      </w:r>
      <w:r>
        <w:rPr>
          <w:spacing w:val="-12"/>
        </w:rPr>
        <w:t xml:space="preserve"> </w:t>
      </w:r>
      <w:r>
        <w:t>z</w:t>
      </w:r>
      <w:r>
        <w:rPr>
          <w:spacing w:val="-11"/>
        </w:rPr>
        <w:t xml:space="preserve"> </w:t>
      </w:r>
      <w:r>
        <w:t>dnia 23 października 2019</w:t>
      </w:r>
      <w:r>
        <w:rPr>
          <w:spacing w:val="-10"/>
        </w:rPr>
        <w:t xml:space="preserve"> </w:t>
      </w:r>
      <w:r>
        <w:t>r. w</w:t>
      </w:r>
      <w:r>
        <w:rPr>
          <w:spacing w:val="-10"/>
        </w:rPr>
        <w:t xml:space="preserve"> </w:t>
      </w:r>
      <w:r>
        <w:t>sprawie ochrony osób</w:t>
      </w:r>
      <w:r>
        <w:rPr>
          <w:spacing w:val="-13"/>
        </w:rPr>
        <w:t xml:space="preserve"> </w:t>
      </w:r>
      <w:r>
        <w:t>zgłaszających naruszenia praw Unii (Dyrektywa o sygnalistach).</w:t>
      </w:r>
    </w:p>
    <w:p w14:paraId="2E79315F" w14:textId="77777777" w:rsidR="00114059" w:rsidRDefault="00D93543">
      <w:pPr>
        <w:pStyle w:val="Akapitzlist"/>
        <w:numPr>
          <w:ilvl w:val="0"/>
          <w:numId w:val="15"/>
        </w:numPr>
        <w:tabs>
          <w:tab w:val="left" w:pos="834"/>
        </w:tabs>
        <w:spacing w:line="268" w:lineRule="exact"/>
        <w:ind w:left="834" w:hanging="358"/>
        <w:jc w:val="both"/>
      </w:pPr>
      <w:r>
        <w:t>Niniejsza</w:t>
      </w:r>
      <w:r>
        <w:rPr>
          <w:spacing w:val="-4"/>
        </w:rPr>
        <w:t xml:space="preserve"> </w:t>
      </w:r>
      <w:r>
        <w:t>Procedura</w:t>
      </w:r>
      <w:r>
        <w:rPr>
          <w:spacing w:val="-5"/>
        </w:rPr>
        <w:t xml:space="preserve"> </w:t>
      </w:r>
      <w:r>
        <w:t>określa</w:t>
      </w:r>
      <w:r>
        <w:rPr>
          <w:spacing w:val="-4"/>
        </w:rPr>
        <w:t xml:space="preserve"> </w:t>
      </w:r>
      <w:r>
        <w:t>w</w:t>
      </w:r>
      <w:r>
        <w:rPr>
          <w:spacing w:val="-3"/>
        </w:rPr>
        <w:t xml:space="preserve"> </w:t>
      </w:r>
      <w:r>
        <w:rPr>
          <w:spacing w:val="-2"/>
        </w:rPr>
        <w:t>szczególności:</w:t>
      </w:r>
    </w:p>
    <w:p w14:paraId="2E793160" w14:textId="77777777" w:rsidR="00114059" w:rsidRDefault="00D93543">
      <w:pPr>
        <w:pStyle w:val="Akapitzlist"/>
        <w:numPr>
          <w:ilvl w:val="1"/>
          <w:numId w:val="15"/>
        </w:numPr>
        <w:tabs>
          <w:tab w:val="left" w:pos="834"/>
          <w:tab w:val="left" w:pos="836"/>
        </w:tabs>
        <w:spacing w:before="21" w:line="256" w:lineRule="auto"/>
        <w:ind w:right="113"/>
        <w:jc w:val="both"/>
      </w:pPr>
      <w:r>
        <w:lastRenderedPageBreak/>
        <w:t>zakres</w:t>
      </w:r>
      <w:r>
        <w:rPr>
          <w:spacing w:val="-5"/>
        </w:rPr>
        <w:t xml:space="preserve"> </w:t>
      </w:r>
      <w:r>
        <w:t>informacji,</w:t>
      </w:r>
      <w:r>
        <w:rPr>
          <w:spacing w:val="-8"/>
        </w:rPr>
        <w:t xml:space="preserve"> </w:t>
      </w:r>
      <w:r>
        <w:t>które</w:t>
      </w:r>
      <w:r>
        <w:rPr>
          <w:spacing w:val="-7"/>
        </w:rPr>
        <w:t xml:space="preserve"> </w:t>
      </w:r>
      <w:r>
        <w:t>mogą</w:t>
      </w:r>
      <w:r>
        <w:rPr>
          <w:spacing w:val="-5"/>
        </w:rPr>
        <w:t xml:space="preserve"> </w:t>
      </w:r>
      <w:r>
        <w:t>być</w:t>
      </w:r>
      <w:r>
        <w:rPr>
          <w:spacing w:val="-5"/>
        </w:rPr>
        <w:t xml:space="preserve"> </w:t>
      </w:r>
      <w:r>
        <w:t>przedmiotem</w:t>
      </w:r>
      <w:r>
        <w:rPr>
          <w:spacing w:val="-7"/>
        </w:rPr>
        <w:t xml:space="preserve"> </w:t>
      </w:r>
      <w:r>
        <w:t>zgłoszenia</w:t>
      </w:r>
      <w:r>
        <w:rPr>
          <w:spacing w:val="-5"/>
        </w:rPr>
        <w:t xml:space="preserve"> </w:t>
      </w:r>
      <w:r>
        <w:t>i</w:t>
      </w:r>
      <w:r>
        <w:rPr>
          <w:spacing w:val="-3"/>
        </w:rPr>
        <w:t xml:space="preserve"> </w:t>
      </w:r>
      <w:r>
        <w:t>które</w:t>
      </w:r>
      <w:r>
        <w:rPr>
          <w:spacing w:val="-5"/>
        </w:rPr>
        <w:t xml:space="preserve"> </w:t>
      </w:r>
      <w:r>
        <w:t>będą</w:t>
      </w:r>
      <w:r>
        <w:rPr>
          <w:spacing w:val="-8"/>
        </w:rPr>
        <w:t xml:space="preserve"> </w:t>
      </w:r>
      <w:r>
        <w:t>rozpatrywane</w:t>
      </w:r>
      <w:r>
        <w:rPr>
          <w:spacing w:val="-5"/>
        </w:rPr>
        <w:t xml:space="preserve"> </w:t>
      </w:r>
      <w:r>
        <w:t>zgodnie z Procedurą;</w:t>
      </w:r>
    </w:p>
    <w:p w14:paraId="2E793161" w14:textId="77777777" w:rsidR="00114059" w:rsidRDefault="00D93543">
      <w:pPr>
        <w:pStyle w:val="Akapitzlist"/>
        <w:numPr>
          <w:ilvl w:val="1"/>
          <w:numId w:val="15"/>
        </w:numPr>
        <w:tabs>
          <w:tab w:val="left" w:pos="834"/>
        </w:tabs>
        <w:spacing w:before="3"/>
        <w:ind w:left="834" w:hanging="358"/>
        <w:jc w:val="both"/>
      </w:pPr>
      <w:r>
        <w:t>osoby</w:t>
      </w:r>
      <w:r>
        <w:rPr>
          <w:spacing w:val="-6"/>
        </w:rPr>
        <w:t xml:space="preserve"> </w:t>
      </w:r>
      <w:r>
        <w:t>uprawnione</w:t>
      </w:r>
      <w:r>
        <w:rPr>
          <w:spacing w:val="-5"/>
        </w:rPr>
        <w:t xml:space="preserve"> </w:t>
      </w:r>
      <w:r>
        <w:t>do</w:t>
      </w:r>
      <w:r>
        <w:rPr>
          <w:spacing w:val="-5"/>
        </w:rPr>
        <w:t xml:space="preserve"> </w:t>
      </w:r>
      <w:r>
        <w:t>dokonania</w:t>
      </w:r>
      <w:r>
        <w:rPr>
          <w:spacing w:val="-5"/>
        </w:rPr>
        <w:t xml:space="preserve"> </w:t>
      </w:r>
      <w:r>
        <w:rPr>
          <w:spacing w:val="-2"/>
        </w:rPr>
        <w:t>zgłoszenia;</w:t>
      </w:r>
    </w:p>
    <w:p w14:paraId="2E793162" w14:textId="77777777" w:rsidR="00114059" w:rsidRDefault="00D93543">
      <w:pPr>
        <w:pStyle w:val="Akapitzlist"/>
        <w:numPr>
          <w:ilvl w:val="1"/>
          <w:numId w:val="15"/>
        </w:numPr>
        <w:tabs>
          <w:tab w:val="left" w:pos="836"/>
        </w:tabs>
        <w:spacing w:before="23" w:line="259" w:lineRule="auto"/>
        <w:ind w:right="109"/>
        <w:jc w:val="both"/>
      </w:pPr>
      <w:r>
        <w:t>zasady zgłaszania naruszeń przez osoby uprawnione do dokonania zgłoszenia, odpowiedzialność w procesie zarządzania naruszeniami, proces rozpatrywania oraz zarządzania naruszeniami;</w:t>
      </w:r>
    </w:p>
    <w:p w14:paraId="2E793163" w14:textId="77777777" w:rsidR="00114059" w:rsidRDefault="00D93543">
      <w:pPr>
        <w:pStyle w:val="Akapitzlist"/>
        <w:numPr>
          <w:ilvl w:val="1"/>
          <w:numId w:val="15"/>
        </w:numPr>
        <w:tabs>
          <w:tab w:val="left" w:pos="834"/>
          <w:tab w:val="left" w:pos="836"/>
        </w:tabs>
        <w:spacing w:line="259" w:lineRule="auto"/>
        <w:ind w:right="111"/>
        <w:jc w:val="both"/>
      </w:pPr>
      <w:r>
        <w:t xml:space="preserve">zasady zachowania poufności, w szczególności zasady zachowania w tajemnicy dokonanych zgłoszeń naruszeń oraz tożsamości osób dokonujących zgłoszeń, zasady ochrony </w:t>
      </w:r>
      <w:r>
        <w:rPr>
          <w:spacing w:val="-2"/>
        </w:rPr>
        <w:t>zgłaszającego.</w:t>
      </w:r>
    </w:p>
    <w:p w14:paraId="2E793164" w14:textId="77777777" w:rsidR="00114059" w:rsidRDefault="00D93543">
      <w:pPr>
        <w:pStyle w:val="Akapitzlist"/>
        <w:numPr>
          <w:ilvl w:val="0"/>
          <w:numId w:val="15"/>
        </w:numPr>
        <w:tabs>
          <w:tab w:val="left" w:pos="834"/>
        </w:tabs>
        <w:spacing w:line="267" w:lineRule="exact"/>
        <w:ind w:left="834" w:hanging="358"/>
        <w:jc w:val="both"/>
      </w:pPr>
      <w:r>
        <w:t>Celem</w:t>
      </w:r>
      <w:r>
        <w:rPr>
          <w:spacing w:val="-5"/>
        </w:rPr>
        <w:t xml:space="preserve"> </w:t>
      </w:r>
      <w:r>
        <w:t>Procedury</w:t>
      </w:r>
      <w:r>
        <w:rPr>
          <w:spacing w:val="-4"/>
        </w:rPr>
        <w:t xml:space="preserve"> </w:t>
      </w:r>
      <w:r>
        <w:t>jest</w:t>
      </w:r>
      <w:r>
        <w:rPr>
          <w:spacing w:val="-5"/>
        </w:rPr>
        <w:t xml:space="preserve"> </w:t>
      </w:r>
      <w:r>
        <w:rPr>
          <w:spacing w:val="-2"/>
        </w:rPr>
        <w:t>także:</w:t>
      </w:r>
    </w:p>
    <w:p w14:paraId="2E793165" w14:textId="77777777" w:rsidR="00114059" w:rsidRDefault="00D93543">
      <w:pPr>
        <w:pStyle w:val="Akapitzlist"/>
        <w:numPr>
          <w:ilvl w:val="1"/>
          <w:numId w:val="15"/>
        </w:numPr>
        <w:tabs>
          <w:tab w:val="left" w:pos="834"/>
          <w:tab w:val="left" w:pos="836"/>
        </w:tabs>
        <w:spacing w:before="20" w:line="259" w:lineRule="auto"/>
        <w:ind w:right="118"/>
      </w:pPr>
      <w:r>
        <w:t>stworzenie</w:t>
      </w:r>
      <w:r>
        <w:rPr>
          <w:spacing w:val="40"/>
        </w:rPr>
        <w:t xml:space="preserve"> </w:t>
      </w:r>
      <w:r>
        <w:t>kompleksowej</w:t>
      </w:r>
      <w:r>
        <w:rPr>
          <w:spacing w:val="40"/>
        </w:rPr>
        <w:t xml:space="preserve"> </w:t>
      </w:r>
      <w:r>
        <w:t>regulacji</w:t>
      </w:r>
      <w:r>
        <w:rPr>
          <w:spacing w:val="40"/>
        </w:rPr>
        <w:t xml:space="preserve"> </w:t>
      </w:r>
      <w:r>
        <w:t>w</w:t>
      </w:r>
      <w:r>
        <w:rPr>
          <w:spacing w:val="40"/>
        </w:rPr>
        <w:t xml:space="preserve"> </w:t>
      </w:r>
      <w:r>
        <w:t>przedmiocie</w:t>
      </w:r>
      <w:r>
        <w:rPr>
          <w:spacing w:val="40"/>
        </w:rPr>
        <w:t xml:space="preserve"> </w:t>
      </w:r>
      <w:r>
        <w:t>problematyki</w:t>
      </w:r>
      <w:r>
        <w:rPr>
          <w:spacing w:val="40"/>
        </w:rPr>
        <w:t xml:space="preserve"> </w:t>
      </w:r>
      <w:r>
        <w:t>ujawniania</w:t>
      </w:r>
      <w:r>
        <w:rPr>
          <w:spacing w:val="40"/>
        </w:rPr>
        <w:t xml:space="preserve"> </w:t>
      </w:r>
      <w:r>
        <w:t>przypadków naruszeń oraz ochrony osób dokonujących zgłoszeń;</w:t>
      </w:r>
    </w:p>
    <w:p w14:paraId="2E793166" w14:textId="77777777" w:rsidR="00114059" w:rsidRDefault="00D93543">
      <w:pPr>
        <w:pStyle w:val="Akapitzlist"/>
        <w:numPr>
          <w:ilvl w:val="1"/>
          <w:numId w:val="15"/>
        </w:numPr>
        <w:tabs>
          <w:tab w:val="left" w:pos="834"/>
          <w:tab w:val="left" w:pos="836"/>
        </w:tabs>
        <w:spacing w:before="1" w:line="256" w:lineRule="auto"/>
        <w:ind w:right="115"/>
      </w:pPr>
      <w:r>
        <w:t>poprawa społecznej percepcji (postrzegania) działań osób zgłaszających przypadki naruszeń jako aktywności wątpliwej moralnie (donosicielstwo);</w:t>
      </w:r>
    </w:p>
    <w:p w14:paraId="2E793167" w14:textId="77777777" w:rsidR="00114059" w:rsidRDefault="00D93543">
      <w:pPr>
        <w:pStyle w:val="Akapitzlist"/>
        <w:numPr>
          <w:ilvl w:val="1"/>
          <w:numId w:val="15"/>
        </w:numPr>
        <w:tabs>
          <w:tab w:val="left" w:pos="835"/>
        </w:tabs>
        <w:spacing w:before="4"/>
        <w:ind w:left="835" w:hanging="359"/>
      </w:pPr>
      <w:r>
        <w:rPr>
          <w:spacing w:val="-2"/>
        </w:rPr>
        <w:t>ochrona pracodawcy</w:t>
      </w:r>
      <w:r>
        <w:rPr>
          <w:spacing w:val="2"/>
        </w:rPr>
        <w:t xml:space="preserve"> </w:t>
      </w:r>
      <w:r>
        <w:rPr>
          <w:spacing w:val="-2"/>
        </w:rPr>
        <w:t>poprzez</w:t>
      </w:r>
      <w:r>
        <w:rPr>
          <w:spacing w:val="1"/>
        </w:rPr>
        <w:t xml:space="preserve"> </w:t>
      </w:r>
      <w:r>
        <w:rPr>
          <w:spacing w:val="-2"/>
        </w:rPr>
        <w:t>wczesne</w:t>
      </w:r>
      <w:r>
        <w:t xml:space="preserve"> </w:t>
      </w:r>
      <w:r>
        <w:rPr>
          <w:spacing w:val="-2"/>
        </w:rPr>
        <w:t>wykrycie</w:t>
      </w:r>
      <w:r>
        <w:rPr>
          <w:spacing w:val="2"/>
        </w:rPr>
        <w:t xml:space="preserve"> </w:t>
      </w:r>
      <w:r>
        <w:rPr>
          <w:spacing w:val="-2"/>
        </w:rPr>
        <w:t>i</w:t>
      </w:r>
      <w:r>
        <w:rPr>
          <w:spacing w:val="-1"/>
        </w:rPr>
        <w:t xml:space="preserve"> </w:t>
      </w:r>
      <w:r>
        <w:rPr>
          <w:spacing w:val="-2"/>
        </w:rPr>
        <w:t>usunięcie</w:t>
      </w:r>
      <w:r>
        <w:rPr>
          <w:spacing w:val="2"/>
        </w:rPr>
        <w:t xml:space="preserve"> </w:t>
      </w:r>
      <w:r>
        <w:rPr>
          <w:spacing w:val="-2"/>
        </w:rPr>
        <w:t>zgłoszonych przypadków</w:t>
      </w:r>
      <w:r>
        <w:rPr>
          <w:spacing w:val="3"/>
        </w:rPr>
        <w:t xml:space="preserve"> </w:t>
      </w:r>
      <w:r>
        <w:rPr>
          <w:spacing w:val="-2"/>
        </w:rPr>
        <w:t>naruszeń;</w:t>
      </w:r>
    </w:p>
    <w:p w14:paraId="2E793168" w14:textId="77777777" w:rsidR="00114059" w:rsidRDefault="00D93543">
      <w:pPr>
        <w:pStyle w:val="Akapitzlist"/>
        <w:numPr>
          <w:ilvl w:val="1"/>
          <w:numId w:val="15"/>
        </w:numPr>
        <w:tabs>
          <w:tab w:val="left" w:pos="834"/>
        </w:tabs>
        <w:spacing w:before="22"/>
        <w:ind w:left="834" w:hanging="358"/>
      </w:pPr>
      <w:r>
        <w:t>propagowanie</w:t>
      </w:r>
      <w:r>
        <w:rPr>
          <w:spacing w:val="-8"/>
        </w:rPr>
        <w:t xml:space="preserve"> </w:t>
      </w:r>
      <w:r>
        <w:t>postawy</w:t>
      </w:r>
      <w:r>
        <w:rPr>
          <w:spacing w:val="-9"/>
        </w:rPr>
        <w:t xml:space="preserve"> </w:t>
      </w:r>
      <w:r>
        <w:t>obywatelskiej</w:t>
      </w:r>
      <w:r>
        <w:rPr>
          <w:spacing w:val="-8"/>
        </w:rPr>
        <w:t xml:space="preserve"> </w:t>
      </w:r>
      <w:r>
        <w:rPr>
          <w:spacing w:val="-2"/>
        </w:rPr>
        <w:t>odpowiedzialności.</w:t>
      </w:r>
    </w:p>
    <w:p w14:paraId="2E793169" w14:textId="77777777" w:rsidR="00114059" w:rsidRDefault="00D93543">
      <w:pPr>
        <w:pStyle w:val="Akapitzlist"/>
        <w:numPr>
          <w:ilvl w:val="0"/>
          <w:numId w:val="15"/>
        </w:numPr>
        <w:tabs>
          <w:tab w:val="left" w:pos="834"/>
        </w:tabs>
        <w:spacing w:before="22"/>
        <w:ind w:left="834" w:hanging="358"/>
      </w:pPr>
      <w:r>
        <w:rPr>
          <w:spacing w:val="-2"/>
        </w:rPr>
        <w:t>Jeżeli</w:t>
      </w:r>
      <w:r>
        <w:rPr>
          <w:spacing w:val="1"/>
        </w:rPr>
        <w:t xml:space="preserve"> </w:t>
      </w:r>
      <w:r>
        <w:rPr>
          <w:spacing w:val="-2"/>
        </w:rPr>
        <w:t>w</w:t>
      </w:r>
      <w:r>
        <w:rPr>
          <w:spacing w:val="1"/>
        </w:rPr>
        <w:t xml:space="preserve"> </w:t>
      </w:r>
      <w:r>
        <w:rPr>
          <w:spacing w:val="-2"/>
        </w:rPr>
        <w:t>odpowiednich</w:t>
      </w:r>
      <w:r>
        <w:rPr>
          <w:spacing w:val="2"/>
        </w:rPr>
        <w:t xml:space="preserve"> </w:t>
      </w:r>
      <w:r>
        <w:rPr>
          <w:spacing w:val="-2"/>
        </w:rPr>
        <w:t>aktach</w:t>
      </w:r>
      <w:r>
        <w:rPr>
          <w:spacing w:val="3"/>
        </w:rPr>
        <w:t xml:space="preserve"> </w:t>
      </w:r>
      <w:r>
        <w:rPr>
          <w:spacing w:val="-2"/>
        </w:rPr>
        <w:t>ustanowiono</w:t>
      </w:r>
      <w:r>
        <w:rPr>
          <w:spacing w:val="4"/>
        </w:rPr>
        <w:t xml:space="preserve"> </w:t>
      </w:r>
      <w:r>
        <w:rPr>
          <w:spacing w:val="-2"/>
        </w:rPr>
        <w:t>przepisy</w:t>
      </w:r>
      <w:r>
        <w:rPr>
          <w:spacing w:val="3"/>
        </w:rPr>
        <w:t xml:space="preserve"> </w:t>
      </w:r>
      <w:r>
        <w:rPr>
          <w:spacing w:val="-2"/>
        </w:rPr>
        <w:t>szczególne</w:t>
      </w:r>
      <w:r>
        <w:rPr>
          <w:spacing w:val="4"/>
        </w:rPr>
        <w:t xml:space="preserve"> </w:t>
      </w:r>
      <w:r>
        <w:rPr>
          <w:spacing w:val="-2"/>
        </w:rPr>
        <w:t>dotyczące</w:t>
      </w:r>
      <w:r>
        <w:rPr>
          <w:spacing w:val="1"/>
        </w:rPr>
        <w:t xml:space="preserve"> </w:t>
      </w:r>
      <w:r>
        <w:rPr>
          <w:spacing w:val="-2"/>
        </w:rPr>
        <w:t>zgłaszania</w:t>
      </w:r>
      <w:r>
        <w:rPr>
          <w:spacing w:val="3"/>
        </w:rPr>
        <w:t xml:space="preserve"> </w:t>
      </w:r>
      <w:r>
        <w:rPr>
          <w:spacing w:val="-2"/>
        </w:rPr>
        <w:t>naruszeń</w:t>
      </w:r>
    </w:p>
    <w:p w14:paraId="2E79316A" w14:textId="77777777" w:rsidR="00114059" w:rsidRDefault="00D93543">
      <w:pPr>
        <w:pStyle w:val="Tekstpodstawowy"/>
        <w:spacing w:before="19" w:line="259" w:lineRule="auto"/>
        <w:ind w:firstLine="0"/>
        <w:jc w:val="left"/>
      </w:pPr>
      <w:r>
        <w:t>-</w:t>
      </w:r>
      <w:r>
        <w:rPr>
          <w:spacing w:val="22"/>
        </w:rPr>
        <w:t xml:space="preserve"> </w:t>
      </w:r>
      <w:r>
        <w:t>stosuje</w:t>
      </w:r>
      <w:r>
        <w:rPr>
          <w:spacing w:val="22"/>
        </w:rPr>
        <w:t xml:space="preserve"> </w:t>
      </w:r>
      <w:r>
        <w:t>się</w:t>
      </w:r>
      <w:r>
        <w:rPr>
          <w:spacing w:val="22"/>
        </w:rPr>
        <w:t xml:space="preserve"> </w:t>
      </w:r>
      <w:r>
        <w:t>te</w:t>
      </w:r>
      <w:r>
        <w:rPr>
          <w:spacing w:val="22"/>
        </w:rPr>
        <w:t xml:space="preserve"> </w:t>
      </w:r>
      <w:r>
        <w:t>przepisy. Przepisy</w:t>
      </w:r>
      <w:r>
        <w:rPr>
          <w:spacing w:val="22"/>
        </w:rPr>
        <w:t xml:space="preserve"> </w:t>
      </w:r>
      <w:r>
        <w:t>niniejszej Procedury</w:t>
      </w:r>
      <w:r>
        <w:rPr>
          <w:spacing w:val="22"/>
        </w:rPr>
        <w:t xml:space="preserve"> </w:t>
      </w:r>
      <w:r>
        <w:t>stosuje się w</w:t>
      </w:r>
      <w:r>
        <w:rPr>
          <w:spacing w:val="22"/>
        </w:rPr>
        <w:t xml:space="preserve"> </w:t>
      </w:r>
      <w:r>
        <w:t>zakresie,</w:t>
      </w:r>
      <w:r>
        <w:rPr>
          <w:spacing w:val="22"/>
        </w:rPr>
        <w:t xml:space="preserve"> </w:t>
      </w:r>
      <w:r>
        <w:t>w jakim</w:t>
      </w:r>
      <w:r>
        <w:rPr>
          <w:spacing w:val="22"/>
        </w:rPr>
        <w:t xml:space="preserve"> </w:t>
      </w:r>
      <w:r>
        <w:t>dana kwestia nie jest uregulowana w przepisach sektorowych w sposób wiążący.</w:t>
      </w:r>
    </w:p>
    <w:p w14:paraId="2E79316B" w14:textId="77777777" w:rsidR="00114059" w:rsidRDefault="00D93543">
      <w:pPr>
        <w:pStyle w:val="Akapitzlist"/>
        <w:numPr>
          <w:ilvl w:val="0"/>
          <w:numId w:val="15"/>
        </w:numPr>
        <w:tabs>
          <w:tab w:val="left" w:pos="834"/>
          <w:tab w:val="left" w:pos="836"/>
        </w:tabs>
        <w:spacing w:before="1" w:line="259" w:lineRule="auto"/>
        <w:ind w:right="111"/>
        <w:jc w:val="both"/>
      </w:pPr>
      <w:r>
        <w:t>Niniejsza</w:t>
      </w:r>
      <w:r>
        <w:rPr>
          <w:spacing w:val="-2"/>
        </w:rPr>
        <w:t xml:space="preserve"> </w:t>
      </w:r>
      <w:r>
        <w:t>Procedura</w:t>
      </w:r>
      <w:r>
        <w:rPr>
          <w:spacing w:val="-2"/>
        </w:rPr>
        <w:t xml:space="preserve"> </w:t>
      </w:r>
      <w:r>
        <w:t>służy</w:t>
      </w:r>
      <w:r>
        <w:rPr>
          <w:spacing w:val="-4"/>
        </w:rPr>
        <w:t xml:space="preserve"> </w:t>
      </w:r>
      <w:r>
        <w:t>do</w:t>
      </w:r>
      <w:r>
        <w:rPr>
          <w:spacing w:val="-1"/>
        </w:rPr>
        <w:t xml:space="preserve"> </w:t>
      </w:r>
      <w:r>
        <w:t>zgłaszania</w:t>
      </w:r>
      <w:r>
        <w:rPr>
          <w:spacing w:val="-5"/>
        </w:rPr>
        <w:t xml:space="preserve"> </w:t>
      </w:r>
      <w:r>
        <w:t>naruszeń</w:t>
      </w:r>
      <w:r>
        <w:rPr>
          <w:spacing w:val="-2"/>
        </w:rPr>
        <w:t xml:space="preserve"> </w:t>
      </w:r>
      <w:r>
        <w:t>w</w:t>
      </w:r>
      <w:r>
        <w:rPr>
          <w:spacing w:val="-4"/>
        </w:rPr>
        <w:t xml:space="preserve"> </w:t>
      </w:r>
      <w:r>
        <w:t>dziedzinach</w:t>
      </w:r>
      <w:r>
        <w:rPr>
          <w:spacing w:val="-3"/>
        </w:rPr>
        <w:t xml:space="preserve"> </w:t>
      </w:r>
      <w:r>
        <w:t>w</w:t>
      </w:r>
      <w:r>
        <w:rPr>
          <w:spacing w:val="-1"/>
        </w:rPr>
        <w:t xml:space="preserve"> </w:t>
      </w:r>
      <w:r>
        <w:t>niej</w:t>
      </w:r>
      <w:r>
        <w:rPr>
          <w:spacing w:val="-4"/>
        </w:rPr>
        <w:t xml:space="preserve"> </w:t>
      </w:r>
      <w:r>
        <w:t>wskazanych</w:t>
      </w:r>
      <w:r>
        <w:rPr>
          <w:spacing w:val="-3"/>
        </w:rPr>
        <w:t xml:space="preserve"> </w:t>
      </w:r>
      <w:r>
        <w:t>(pkt</w:t>
      </w:r>
      <w:r>
        <w:rPr>
          <w:spacing w:val="-2"/>
        </w:rPr>
        <w:t xml:space="preserve"> </w:t>
      </w:r>
      <w:r>
        <w:t>III</w:t>
      </w:r>
      <w:r>
        <w:rPr>
          <w:spacing w:val="-6"/>
        </w:rPr>
        <w:t xml:space="preserve"> </w:t>
      </w:r>
      <w:r>
        <w:t>ust. 1 Procedury). Pozostałe kwestie dotyczące bieżących problemów związanych z wykonywaną pracą,</w:t>
      </w:r>
      <w:r>
        <w:rPr>
          <w:spacing w:val="-10"/>
        </w:rPr>
        <w:t xml:space="preserve"> </w:t>
      </w:r>
      <w:r>
        <w:t>należy</w:t>
      </w:r>
      <w:r>
        <w:rPr>
          <w:spacing w:val="-9"/>
        </w:rPr>
        <w:t xml:space="preserve"> </w:t>
      </w:r>
      <w:r>
        <w:t>rozwiązywać</w:t>
      </w:r>
      <w:r>
        <w:rPr>
          <w:spacing w:val="-11"/>
        </w:rPr>
        <w:t xml:space="preserve"> </w:t>
      </w:r>
      <w:r>
        <w:t>w</w:t>
      </w:r>
      <w:r>
        <w:rPr>
          <w:spacing w:val="-9"/>
        </w:rPr>
        <w:t xml:space="preserve"> </w:t>
      </w:r>
      <w:r>
        <w:t>oparciu</w:t>
      </w:r>
      <w:r>
        <w:rPr>
          <w:spacing w:val="-13"/>
        </w:rPr>
        <w:t xml:space="preserve"> </w:t>
      </w:r>
      <w:r>
        <w:t>o</w:t>
      </w:r>
      <w:r>
        <w:rPr>
          <w:spacing w:val="-8"/>
        </w:rPr>
        <w:t xml:space="preserve"> </w:t>
      </w:r>
      <w:r>
        <w:t>istniejące</w:t>
      </w:r>
      <w:r>
        <w:rPr>
          <w:spacing w:val="-9"/>
        </w:rPr>
        <w:t xml:space="preserve"> </w:t>
      </w:r>
      <w:r>
        <w:t>relacje</w:t>
      </w:r>
      <w:r>
        <w:rPr>
          <w:spacing w:val="-9"/>
        </w:rPr>
        <w:t xml:space="preserve"> </w:t>
      </w:r>
      <w:r>
        <w:t>służbowe</w:t>
      </w:r>
      <w:r>
        <w:rPr>
          <w:spacing w:val="-9"/>
        </w:rPr>
        <w:t xml:space="preserve"> </w:t>
      </w:r>
      <w:r>
        <w:t>bądź</w:t>
      </w:r>
      <w:r>
        <w:rPr>
          <w:spacing w:val="-10"/>
        </w:rPr>
        <w:t xml:space="preserve"> </w:t>
      </w:r>
      <w:r>
        <w:t>inne</w:t>
      </w:r>
      <w:r>
        <w:rPr>
          <w:spacing w:val="-7"/>
        </w:rPr>
        <w:t xml:space="preserve"> </w:t>
      </w:r>
      <w:r>
        <w:t>–</w:t>
      </w:r>
      <w:r>
        <w:rPr>
          <w:spacing w:val="-9"/>
        </w:rPr>
        <w:t xml:space="preserve"> </w:t>
      </w:r>
      <w:r>
        <w:t>ustanowione</w:t>
      </w:r>
      <w:r>
        <w:rPr>
          <w:spacing w:val="-9"/>
        </w:rPr>
        <w:t xml:space="preserve"> </w:t>
      </w:r>
      <w:r>
        <w:t xml:space="preserve">na podstawie odrębnych regulacji wewnętrznych - dostępne kanały, które powinny być wykorzystane do tych celów, np. procedura </w:t>
      </w:r>
      <w:proofErr w:type="spellStart"/>
      <w:r>
        <w:t>antymobbingowa</w:t>
      </w:r>
      <w:proofErr w:type="spellEnd"/>
      <w:r>
        <w:t>.</w:t>
      </w:r>
    </w:p>
    <w:p w14:paraId="2E79316C" w14:textId="77777777" w:rsidR="00114059" w:rsidRDefault="00D93543">
      <w:pPr>
        <w:pStyle w:val="Akapitzlist"/>
        <w:numPr>
          <w:ilvl w:val="0"/>
          <w:numId w:val="15"/>
        </w:numPr>
        <w:tabs>
          <w:tab w:val="left" w:pos="834"/>
          <w:tab w:val="left" w:pos="836"/>
        </w:tabs>
        <w:spacing w:line="259" w:lineRule="auto"/>
        <w:ind w:right="115"/>
        <w:jc w:val="both"/>
      </w:pPr>
      <w:r>
        <w:t>Niniejsza</w:t>
      </w:r>
      <w:r>
        <w:rPr>
          <w:spacing w:val="-12"/>
        </w:rPr>
        <w:t xml:space="preserve"> </w:t>
      </w:r>
      <w:r>
        <w:t>Procedura</w:t>
      </w:r>
      <w:r>
        <w:rPr>
          <w:spacing w:val="-13"/>
        </w:rPr>
        <w:t xml:space="preserve"> </w:t>
      </w:r>
      <w:r>
        <w:t>stanowi</w:t>
      </w:r>
      <w:r>
        <w:rPr>
          <w:spacing w:val="-10"/>
        </w:rPr>
        <w:t xml:space="preserve"> </w:t>
      </w:r>
      <w:r>
        <w:t>element</w:t>
      </w:r>
      <w:r>
        <w:rPr>
          <w:spacing w:val="-11"/>
        </w:rPr>
        <w:t xml:space="preserve"> </w:t>
      </w:r>
      <w:r>
        <w:t>systemu</w:t>
      </w:r>
      <w:r>
        <w:rPr>
          <w:spacing w:val="-13"/>
        </w:rPr>
        <w:t xml:space="preserve"> </w:t>
      </w:r>
      <w:r>
        <w:t>zarządzania</w:t>
      </w:r>
      <w:r>
        <w:rPr>
          <w:spacing w:val="-11"/>
        </w:rPr>
        <w:t xml:space="preserve"> </w:t>
      </w:r>
      <w:r>
        <w:t>zgodnością,</w:t>
      </w:r>
      <w:r>
        <w:rPr>
          <w:spacing w:val="-13"/>
        </w:rPr>
        <w:t xml:space="preserve"> </w:t>
      </w:r>
      <w:r>
        <w:t>którego</w:t>
      </w:r>
      <w:r>
        <w:rPr>
          <w:spacing w:val="-9"/>
        </w:rPr>
        <w:t xml:space="preserve"> </w:t>
      </w:r>
      <w:r>
        <w:t>podstawowym zadaniem jest zapobieganie nieprawidłowościom u pracodawcy, w rezultacie powinna być interpretowana z poszanowaniem wszystkich zasad oraz obowiązków wynikających ze struktury organizacyjnej pracodawcy.</w:t>
      </w:r>
    </w:p>
    <w:p w14:paraId="2E79316D" w14:textId="77777777" w:rsidR="00114059" w:rsidRDefault="00D93543">
      <w:pPr>
        <w:pStyle w:val="Akapitzlist"/>
        <w:numPr>
          <w:ilvl w:val="0"/>
          <w:numId w:val="15"/>
        </w:numPr>
        <w:tabs>
          <w:tab w:val="left" w:pos="834"/>
          <w:tab w:val="left" w:pos="836"/>
        </w:tabs>
        <w:spacing w:line="259" w:lineRule="auto"/>
        <w:ind w:right="119"/>
        <w:jc w:val="both"/>
      </w:pPr>
      <w:r>
        <w:t>Pracodawca</w:t>
      </w:r>
      <w:r>
        <w:rPr>
          <w:spacing w:val="40"/>
        </w:rPr>
        <w:t xml:space="preserve"> </w:t>
      </w:r>
      <w:r>
        <w:t>prowadzi swoją działalność w oparciu o bezwzględne poszanowanie przepisów prawa, dobrych praktyk oraz najwyższych standardów etycznych.</w:t>
      </w:r>
    </w:p>
    <w:p w14:paraId="2E79316E" w14:textId="77777777" w:rsidR="00114059" w:rsidRDefault="00D93543">
      <w:pPr>
        <w:pStyle w:val="Akapitzlist"/>
        <w:numPr>
          <w:ilvl w:val="0"/>
          <w:numId w:val="15"/>
        </w:numPr>
        <w:tabs>
          <w:tab w:val="left" w:pos="834"/>
          <w:tab w:val="left" w:pos="836"/>
        </w:tabs>
        <w:spacing w:line="259" w:lineRule="auto"/>
        <w:ind w:right="114"/>
        <w:jc w:val="both"/>
      </w:pPr>
      <w:r>
        <w:t>Wdrożony</w:t>
      </w:r>
      <w:r>
        <w:rPr>
          <w:spacing w:val="-13"/>
        </w:rPr>
        <w:t xml:space="preserve"> </w:t>
      </w:r>
      <w:r>
        <w:t>proces</w:t>
      </w:r>
      <w:r>
        <w:rPr>
          <w:spacing w:val="-12"/>
        </w:rPr>
        <w:t xml:space="preserve"> </w:t>
      </w:r>
      <w:r>
        <w:t>przyjmowania</w:t>
      </w:r>
      <w:r>
        <w:rPr>
          <w:spacing w:val="-13"/>
        </w:rPr>
        <w:t xml:space="preserve"> </w:t>
      </w:r>
      <w:r>
        <w:t>zgłoszeń</w:t>
      </w:r>
      <w:r>
        <w:rPr>
          <w:spacing w:val="-12"/>
        </w:rPr>
        <w:t xml:space="preserve"> </w:t>
      </w:r>
      <w:r>
        <w:t>umożliwia</w:t>
      </w:r>
      <w:r>
        <w:rPr>
          <w:spacing w:val="20"/>
        </w:rPr>
        <w:t xml:space="preserve"> </w:t>
      </w:r>
      <w:r>
        <w:t>dokonywanie</w:t>
      </w:r>
      <w:r>
        <w:rPr>
          <w:spacing w:val="-12"/>
        </w:rPr>
        <w:t xml:space="preserve"> </w:t>
      </w:r>
      <w:r>
        <w:t>zgłoszeń</w:t>
      </w:r>
      <w:r>
        <w:rPr>
          <w:spacing w:val="-13"/>
        </w:rPr>
        <w:t xml:space="preserve"> </w:t>
      </w:r>
      <w:r>
        <w:t>za</w:t>
      </w:r>
      <w:r>
        <w:rPr>
          <w:spacing w:val="-12"/>
        </w:rPr>
        <w:t xml:space="preserve"> </w:t>
      </w:r>
      <w:r>
        <w:t>pośrednictwem specjalnych i niezależnych kanałów komunikacji, w sposób zapewniający ochronę przed działaniami o charakterze represyjnym, dyskryminującym lub innymi rodzajami niesprawiedliwego traktowania, mogącymi być następstwem takiego zgłoszenia.</w:t>
      </w:r>
    </w:p>
    <w:p w14:paraId="2E793170" w14:textId="77777777" w:rsidR="00114059" w:rsidRPr="002A2C7A" w:rsidRDefault="00D93543" w:rsidP="002A2C7A">
      <w:pPr>
        <w:pStyle w:val="Nagwek1"/>
      </w:pPr>
      <w:bookmarkStart w:id="3" w:name="_bookmark2"/>
      <w:bookmarkStart w:id="4" w:name="_Toc178702831"/>
      <w:bookmarkEnd w:id="3"/>
      <w:r w:rsidRPr="002A2C7A">
        <w:t>DEFINICJE</w:t>
      </w:r>
      <w:bookmarkEnd w:id="4"/>
    </w:p>
    <w:p w14:paraId="2E793171" w14:textId="77777777" w:rsidR="00114059" w:rsidRDefault="00D93543">
      <w:pPr>
        <w:pStyle w:val="Tekstpodstawowy"/>
        <w:spacing w:before="239"/>
        <w:ind w:left="476" w:firstLine="0"/>
        <w:jc w:val="left"/>
      </w:pPr>
      <w:r>
        <w:t>Pojęciom</w:t>
      </w:r>
      <w:r>
        <w:rPr>
          <w:spacing w:val="-9"/>
        </w:rPr>
        <w:t xml:space="preserve"> </w:t>
      </w:r>
      <w:r>
        <w:t>używanym</w:t>
      </w:r>
      <w:r>
        <w:rPr>
          <w:spacing w:val="-7"/>
        </w:rPr>
        <w:t xml:space="preserve"> </w:t>
      </w:r>
      <w:r>
        <w:t>w</w:t>
      </w:r>
      <w:r>
        <w:rPr>
          <w:spacing w:val="-6"/>
        </w:rPr>
        <w:t xml:space="preserve"> </w:t>
      </w:r>
      <w:r>
        <w:t>Procedurze</w:t>
      </w:r>
      <w:r>
        <w:rPr>
          <w:spacing w:val="-5"/>
        </w:rPr>
        <w:t xml:space="preserve"> </w:t>
      </w:r>
      <w:r>
        <w:t>nadaje</w:t>
      </w:r>
      <w:r>
        <w:rPr>
          <w:spacing w:val="-7"/>
        </w:rPr>
        <w:t xml:space="preserve"> </w:t>
      </w:r>
      <w:r>
        <w:t>się</w:t>
      </w:r>
      <w:r>
        <w:rPr>
          <w:spacing w:val="-4"/>
        </w:rPr>
        <w:t xml:space="preserve"> </w:t>
      </w:r>
      <w:r>
        <w:t>następujące</w:t>
      </w:r>
      <w:r>
        <w:rPr>
          <w:spacing w:val="-4"/>
        </w:rPr>
        <w:t xml:space="preserve"> </w:t>
      </w:r>
      <w:r>
        <w:rPr>
          <w:spacing w:val="-2"/>
        </w:rPr>
        <w:t>znaczenie:</w:t>
      </w:r>
    </w:p>
    <w:p w14:paraId="2E793172" w14:textId="77777777" w:rsidR="00114059" w:rsidRDefault="00D93543">
      <w:pPr>
        <w:pStyle w:val="Akapitzlist"/>
        <w:numPr>
          <w:ilvl w:val="0"/>
          <w:numId w:val="14"/>
        </w:numPr>
        <w:tabs>
          <w:tab w:val="left" w:pos="886"/>
        </w:tabs>
        <w:spacing w:before="203"/>
        <w:ind w:hanging="410"/>
      </w:pPr>
      <w:r>
        <w:rPr>
          <w:b/>
        </w:rPr>
        <w:t>„naruszenia”</w:t>
      </w:r>
      <w:r>
        <w:rPr>
          <w:b/>
          <w:spacing w:val="-8"/>
        </w:rPr>
        <w:t xml:space="preserve"> </w:t>
      </w:r>
      <w:r>
        <w:t>–</w:t>
      </w:r>
      <w:r>
        <w:rPr>
          <w:spacing w:val="-7"/>
        </w:rPr>
        <w:t xml:space="preserve"> </w:t>
      </w:r>
      <w:r>
        <w:t>oznaczają</w:t>
      </w:r>
      <w:r>
        <w:rPr>
          <w:spacing w:val="-8"/>
        </w:rPr>
        <w:t xml:space="preserve"> </w:t>
      </w:r>
      <w:r>
        <w:t>działania</w:t>
      </w:r>
      <w:r>
        <w:rPr>
          <w:spacing w:val="-6"/>
        </w:rPr>
        <w:t xml:space="preserve"> </w:t>
      </w:r>
      <w:r>
        <w:t>lub</w:t>
      </w:r>
      <w:r>
        <w:rPr>
          <w:spacing w:val="-6"/>
        </w:rPr>
        <w:t xml:space="preserve"> </w:t>
      </w:r>
      <w:r>
        <w:t>zaniechania,</w:t>
      </w:r>
      <w:r>
        <w:rPr>
          <w:spacing w:val="-5"/>
        </w:rPr>
        <w:t xml:space="preserve"> </w:t>
      </w:r>
      <w:r>
        <w:rPr>
          <w:spacing w:val="-2"/>
        </w:rPr>
        <w:t>które:</w:t>
      </w:r>
    </w:p>
    <w:p w14:paraId="2E793173" w14:textId="77777777" w:rsidR="00114059" w:rsidRDefault="00D93543">
      <w:pPr>
        <w:pStyle w:val="Akapitzlist"/>
        <w:numPr>
          <w:ilvl w:val="1"/>
          <w:numId w:val="14"/>
        </w:numPr>
        <w:tabs>
          <w:tab w:val="left" w:pos="834"/>
        </w:tabs>
        <w:spacing w:before="21"/>
        <w:ind w:left="834" w:hanging="358"/>
      </w:pPr>
      <w:r>
        <w:t>są</w:t>
      </w:r>
      <w:r>
        <w:rPr>
          <w:spacing w:val="-6"/>
        </w:rPr>
        <w:t xml:space="preserve"> </w:t>
      </w:r>
      <w:r>
        <w:t>niezgodne</w:t>
      </w:r>
      <w:r>
        <w:rPr>
          <w:spacing w:val="-4"/>
        </w:rPr>
        <w:t xml:space="preserve"> </w:t>
      </w:r>
      <w:r>
        <w:t>z</w:t>
      </w:r>
      <w:r>
        <w:rPr>
          <w:spacing w:val="-5"/>
        </w:rPr>
        <w:t xml:space="preserve"> </w:t>
      </w:r>
      <w:r>
        <w:t>prawem</w:t>
      </w:r>
      <w:r>
        <w:rPr>
          <w:spacing w:val="-2"/>
        </w:rPr>
        <w:t xml:space="preserve"> </w:t>
      </w:r>
      <w:r>
        <w:t>i</w:t>
      </w:r>
      <w:r>
        <w:rPr>
          <w:spacing w:val="-4"/>
        </w:rPr>
        <w:t xml:space="preserve"> </w:t>
      </w:r>
      <w:r>
        <w:t>dotyczą</w:t>
      </w:r>
      <w:r>
        <w:rPr>
          <w:spacing w:val="-4"/>
        </w:rPr>
        <w:t xml:space="preserve"> </w:t>
      </w:r>
      <w:r>
        <w:t>obszarów</w:t>
      </w:r>
      <w:r>
        <w:rPr>
          <w:spacing w:val="-2"/>
        </w:rPr>
        <w:t xml:space="preserve"> </w:t>
      </w:r>
      <w:r>
        <w:t>wskazanych</w:t>
      </w:r>
      <w:r>
        <w:rPr>
          <w:spacing w:val="-4"/>
        </w:rPr>
        <w:t xml:space="preserve"> </w:t>
      </w:r>
      <w:r>
        <w:t>w</w:t>
      </w:r>
      <w:r>
        <w:rPr>
          <w:spacing w:val="-6"/>
        </w:rPr>
        <w:t xml:space="preserve"> </w:t>
      </w:r>
      <w:r>
        <w:t>Procedurze</w:t>
      </w:r>
      <w:r>
        <w:rPr>
          <w:spacing w:val="-2"/>
        </w:rPr>
        <w:t xml:space="preserve"> </w:t>
      </w:r>
      <w:r>
        <w:rPr>
          <w:spacing w:val="-5"/>
        </w:rPr>
        <w:t>lub</w:t>
      </w:r>
    </w:p>
    <w:p w14:paraId="2E793174" w14:textId="77777777" w:rsidR="00114059" w:rsidRDefault="00D93543">
      <w:pPr>
        <w:pStyle w:val="Akapitzlist"/>
        <w:numPr>
          <w:ilvl w:val="1"/>
          <w:numId w:val="14"/>
        </w:numPr>
        <w:tabs>
          <w:tab w:val="left" w:pos="834"/>
        </w:tabs>
        <w:spacing w:before="20"/>
        <w:ind w:left="834" w:hanging="358"/>
      </w:pPr>
      <w:r>
        <w:t>mają</w:t>
      </w:r>
      <w:r>
        <w:rPr>
          <w:spacing w:val="-5"/>
        </w:rPr>
        <w:t xml:space="preserve"> </w:t>
      </w:r>
      <w:r>
        <w:t>na</w:t>
      </w:r>
      <w:r>
        <w:rPr>
          <w:spacing w:val="-6"/>
        </w:rPr>
        <w:t xml:space="preserve"> </w:t>
      </w:r>
      <w:r>
        <w:t>celu</w:t>
      </w:r>
      <w:r>
        <w:rPr>
          <w:spacing w:val="-5"/>
        </w:rPr>
        <w:t xml:space="preserve"> </w:t>
      </w:r>
      <w:r>
        <w:t>obejście</w:t>
      </w:r>
      <w:r>
        <w:rPr>
          <w:spacing w:val="-3"/>
        </w:rPr>
        <w:t xml:space="preserve"> </w:t>
      </w:r>
      <w:r>
        <w:t>prawa</w:t>
      </w:r>
      <w:r>
        <w:rPr>
          <w:spacing w:val="-1"/>
        </w:rPr>
        <w:t xml:space="preserve"> </w:t>
      </w:r>
      <w:r>
        <w:t>w</w:t>
      </w:r>
      <w:r>
        <w:rPr>
          <w:spacing w:val="-5"/>
        </w:rPr>
        <w:t xml:space="preserve"> </w:t>
      </w:r>
      <w:r>
        <w:t>obszarach</w:t>
      </w:r>
      <w:r>
        <w:rPr>
          <w:spacing w:val="-6"/>
        </w:rPr>
        <w:t xml:space="preserve"> </w:t>
      </w:r>
      <w:r>
        <w:t>wskazanych</w:t>
      </w:r>
      <w:r>
        <w:rPr>
          <w:spacing w:val="-6"/>
        </w:rPr>
        <w:t xml:space="preserve"> </w:t>
      </w:r>
      <w:r>
        <w:t xml:space="preserve">w </w:t>
      </w:r>
      <w:r>
        <w:rPr>
          <w:spacing w:val="-2"/>
        </w:rPr>
        <w:t>Procedurze;</w:t>
      </w:r>
    </w:p>
    <w:p w14:paraId="2E793175" w14:textId="77777777" w:rsidR="00114059" w:rsidRDefault="00D93543">
      <w:pPr>
        <w:pStyle w:val="Akapitzlist"/>
        <w:numPr>
          <w:ilvl w:val="0"/>
          <w:numId w:val="14"/>
        </w:numPr>
        <w:tabs>
          <w:tab w:val="left" w:pos="836"/>
          <w:tab w:val="left" w:pos="885"/>
        </w:tabs>
        <w:spacing w:before="22" w:line="259" w:lineRule="auto"/>
        <w:ind w:left="836" w:right="110" w:hanging="360"/>
        <w:jc w:val="both"/>
      </w:pPr>
      <w:r>
        <w:rPr>
          <w:b/>
        </w:rPr>
        <w:t>„informacje</w:t>
      </w:r>
      <w:r>
        <w:rPr>
          <w:b/>
          <w:spacing w:val="40"/>
        </w:rPr>
        <w:t xml:space="preserve"> </w:t>
      </w:r>
      <w:r>
        <w:rPr>
          <w:b/>
        </w:rPr>
        <w:t xml:space="preserve">na temat naruszeń” </w:t>
      </w:r>
      <w:r>
        <w:t>– oznaczają informacje, w tym uzasadnione podejrzenie dotyczące zaistniałego lub potencjalnego naruszenia prawa, do którego doszło lub prawdopodobnie dojdzie u pracodawcy, jeżeli zgłaszający uczestniczył u niego w procesie rekrutacji lub innych negocjacji poprzedzających zawarcie umowy, pracuje lub pracował, lub utrzymuje lub</w:t>
      </w:r>
      <w:r>
        <w:rPr>
          <w:spacing w:val="-1"/>
        </w:rPr>
        <w:t xml:space="preserve"> </w:t>
      </w:r>
      <w:r>
        <w:t>utrzymywał</w:t>
      </w:r>
      <w:r>
        <w:rPr>
          <w:spacing w:val="-3"/>
        </w:rPr>
        <w:t xml:space="preserve"> </w:t>
      </w:r>
      <w:r>
        <w:t>kontakt</w:t>
      </w:r>
      <w:r>
        <w:rPr>
          <w:spacing w:val="-3"/>
        </w:rPr>
        <w:t xml:space="preserve"> </w:t>
      </w:r>
      <w:r>
        <w:t>w</w:t>
      </w:r>
      <w:r>
        <w:rPr>
          <w:spacing w:val="-2"/>
        </w:rPr>
        <w:t xml:space="preserve"> </w:t>
      </w:r>
      <w:r>
        <w:t>kontekście związanym</w:t>
      </w:r>
      <w:r>
        <w:rPr>
          <w:spacing w:val="-2"/>
        </w:rPr>
        <w:t xml:space="preserve"> </w:t>
      </w:r>
      <w:r>
        <w:t>z</w:t>
      </w:r>
      <w:r>
        <w:rPr>
          <w:spacing w:val="-2"/>
        </w:rPr>
        <w:t xml:space="preserve"> </w:t>
      </w:r>
      <w:r>
        <w:t>pracą; lub</w:t>
      </w:r>
      <w:r>
        <w:rPr>
          <w:spacing w:val="-4"/>
        </w:rPr>
        <w:t xml:space="preserve"> </w:t>
      </w:r>
      <w:r>
        <w:t>informację dotyczącą próby ukrycia takiego naruszenia prawa;</w:t>
      </w:r>
    </w:p>
    <w:p w14:paraId="2E793176" w14:textId="77777777" w:rsidR="00114059" w:rsidRDefault="00D93543">
      <w:pPr>
        <w:pStyle w:val="Akapitzlist"/>
        <w:numPr>
          <w:ilvl w:val="0"/>
          <w:numId w:val="14"/>
        </w:numPr>
        <w:tabs>
          <w:tab w:val="left" w:pos="885"/>
        </w:tabs>
        <w:spacing w:line="268" w:lineRule="exact"/>
        <w:ind w:left="885" w:hanging="409"/>
        <w:jc w:val="both"/>
      </w:pPr>
      <w:r>
        <w:rPr>
          <w:b/>
        </w:rPr>
        <w:t>„zgłoszenie”</w:t>
      </w:r>
      <w:r>
        <w:rPr>
          <w:b/>
          <w:spacing w:val="-6"/>
        </w:rPr>
        <w:t xml:space="preserve"> </w:t>
      </w:r>
      <w:r>
        <w:t>lub</w:t>
      </w:r>
      <w:r>
        <w:rPr>
          <w:spacing w:val="-4"/>
        </w:rPr>
        <w:t xml:space="preserve"> </w:t>
      </w:r>
      <w:r>
        <w:rPr>
          <w:b/>
        </w:rPr>
        <w:t>„zgłaszać”</w:t>
      </w:r>
      <w:r>
        <w:rPr>
          <w:b/>
          <w:spacing w:val="-2"/>
        </w:rPr>
        <w:t xml:space="preserve"> </w:t>
      </w:r>
      <w:r>
        <w:t>–</w:t>
      </w:r>
      <w:r>
        <w:rPr>
          <w:spacing w:val="-6"/>
        </w:rPr>
        <w:t xml:space="preserve"> </w:t>
      </w:r>
      <w:r>
        <w:t>oznacza</w:t>
      </w:r>
      <w:r>
        <w:rPr>
          <w:spacing w:val="-4"/>
        </w:rPr>
        <w:t xml:space="preserve"> </w:t>
      </w:r>
      <w:r>
        <w:t>przekazanie</w:t>
      </w:r>
      <w:r>
        <w:rPr>
          <w:spacing w:val="-7"/>
        </w:rPr>
        <w:t xml:space="preserve"> </w:t>
      </w:r>
      <w:r>
        <w:t>informacji</w:t>
      </w:r>
      <w:r>
        <w:rPr>
          <w:spacing w:val="-4"/>
        </w:rPr>
        <w:t xml:space="preserve"> </w:t>
      </w:r>
      <w:r>
        <w:t>na</w:t>
      </w:r>
      <w:r>
        <w:rPr>
          <w:spacing w:val="-7"/>
        </w:rPr>
        <w:t xml:space="preserve"> </w:t>
      </w:r>
      <w:r>
        <w:t>temat</w:t>
      </w:r>
      <w:r>
        <w:rPr>
          <w:spacing w:val="-4"/>
        </w:rPr>
        <w:t xml:space="preserve"> </w:t>
      </w:r>
      <w:r>
        <w:rPr>
          <w:spacing w:val="-2"/>
        </w:rPr>
        <w:t>naruszenia;</w:t>
      </w:r>
    </w:p>
    <w:p w14:paraId="2E793177" w14:textId="77777777" w:rsidR="00114059" w:rsidRDefault="00D93543">
      <w:pPr>
        <w:pStyle w:val="Akapitzlist"/>
        <w:numPr>
          <w:ilvl w:val="0"/>
          <w:numId w:val="14"/>
        </w:numPr>
        <w:tabs>
          <w:tab w:val="left" w:pos="834"/>
        </w:tabs>
        <w:spacing w:before="19"/>
        <w:ind w:left="834" w:hanging="358"/>
        <w:jc w:val="both"/>
      </w:pPr>
      <w:r>
        <w:rPr>
          <w:b/>
          <w:spacing w:val="-2"/>
        </w:rPr>
        <w:t>„zgłoszenie</w:t>
      </w:r>
      <w:r>
        <w:rPr>
          <w:b/>
          <w:spacing w:val="-3"/>
        </w:rPr>
        <w:t xml:space="preserve"> </w:t>
      </w:r>
      <w:r>
        <w:rPr>
          <w:b/>
          <w:spacing w:val="-2"/>
        </w:rPr>
        <w:t>wewnętrzne”</w:t>
      </w:r>
      <w:r>
        <w:rPr>
          <w:b/>
          <w:spacing w:val="-1"/>
        </w:rPr>
        <w:t xml:space="preserve"> </w:t>
      </w:r>
      <w:r>
        <w:rPr>
          <w:spacing w:val="-2"/>
        </w:rPr>
        <w:t>–</w:t>
      </w:r>
      <w:r>
        <w:rPr>
          <w:spacing w:val="-5"/>
        </w:rPr>
        <w:t xml:space="preserve"> </w:t>
      </w:r>
      <w:r>
        <w:rPr>
          <w:spacing w:val="-2"/>
        </w:rPr>
        <w:t>oznacza</w:t>
      </w:r>
      <w:r>
        <w:rPr>
          <w:spacing w:val="-3"/>
        </w:rPr>
        <w:t xml:space="preserve"> </w:t>
      </w:r>
      <w:r>
        <w:rPr>
          <w:spacing w:val="-2"/>
        </w:rPr>
        <w:t>przekazanie</w:t>
      </w:r>
      <w:r>
        <w:rPr>
          <w:spacing w:val="-3"/>
        </w:rPr>
        <w:t xml:space="preserve"> </w:t>
      </w:r>
      <w:r>
        <w:rPr>
          <w:spacing w:val="-2"/>
        </w:rPr>
        <w:t>informacji na</w:t>
      </w:r>
      <w:r>
        <w:rPr>
          <w:spacing w:val="-3"/>
        </w:rPr>
        <w:t xml:space="preserve"> </w:t>
      </w:r>
      <w:r>
        <w:rPr>
          <w:spacing w:val="-2"/>
        </w:rPr>
        <w:t>temat naruszenia</w:t>
      </w:r>
      <w:r>
        <w:rPr>
          <w:spacing w:val="-7"/>
        </w:rPr>
        <w:t xml:space="preserve"> </w:t>
      </w:r>
      <w:r>
        <w:rPr>
          <w:spacing w:val="-2"/>
        </w:rPr>
        <w:t>u</w:t>
      </w:r>
      <w:r>
        <w:rPr>
          <w:spacing w:val="-3"/>
        </w:rPr>
        <w:t xml:space="preserve"> </w:t>
      </w:r>
      <w:r>
        <w:rPr>
          <w:spacing w:val="-2"/>
        </w:rPr>
        <w:t>pracodawcy</w:t>
      </w:r>
    </w:p>
    <w:p w14:paraId="2E793178" w14:textId="77777777" w:rsidR="00114059" w:rsidRDefault="00D93543">
      <w:pPr>
        <w:pStyle w:val="Tekstpodstawowy"/>
        <w:spacing w:before="22"/>
        <w:ind w:firstLine="0"/>
      </w:pPr>
      <w:r>
        <w:t>w</w:t>
      </w:r>
      <w:r>
        <w:rPr>
          <w:spacing w:val="-2"/>
        </w:rPr>
        <w:t xml:space="preserve"> </w:t>
      </w:r>
      <w:r>
        <w:t>sposób</w:t>
      </w:r>
      <w:r>
        <w:rPr>
          <w:spacing w:val="-5"/>
        </w:rPr>
        <w:t xml:space="preserve"> </w:t>
      </w:r>
      <w:r>
        <w:t>wskazany</w:t>
      </w:r>
      <w:r>
        <w:rPr>
          <w:spacing w:val="-3"/>
        </w:rPr>
        <w:t xml:space="preserve"> </w:t>
      </w:r>
      <w:r>
        <w:t>w</w:t>
      </w:r>
      <w:r>
        <w:rPr>
          <w:spacing w:val="-4"/>
        </w:rPr>
        <w:t xml:space="preserve"> </w:t>
      </w:r>
      <w:r>
        <w:rPr>
          <w:spacing w:val="-2"/>
        </w:rPr>
        <w:t>Procedurze,</w:t>
      </w:r>
    </w:p>
    <w:p w14:paraId="2E793179" w14:textId="77777777" w:rsidR="00114059" w:rsidRDefault="00D93543">
      <w:pPr>
        <w:pStyle w:val="Akapitzlist"/>
        <w:numPr>
          <w:ilvl w:val="0"/>
          <w:numId w:val="14"/>
        </w:numPr>
        <w:tabs>
          <w:tab w:val="left" w:pos="834"/>
        </w:tabs>
        <w:spacing w:before="22"/>
        <w:ind w:left="834" w:hanging="358"/>
        <w:jc w:val="both"/>
      </w:pPr>
      <w:r>
        <w:rPr>
          <w:b/>
        </w:rPr>
        <w:lastRenderedPageBreak/>
        <w:t>„zgłoszenie</w:t>
      </w:r>
      <w:r>
        <w:rPr>
          <w:b/>
          <w:spacing w:val="16"/>
        </w:rPr>
        <w:t xml:space="preserve"> </w:t>
      </w:r>
      <w:r>
        <w:rPr>
          <w:b/>
        </w:rPr>
        <w:t>zewnętrzne”</w:t>
      </w:r>
      <w:r>
        <w:rPr>
          <w:b/>
          <w:spacing w:val="21"/>
        </w:rPr>
        <w:t xml:space="preserve"> </w:t>
      </w:r>
      <w:r>
        <w:t>–</w:t>
      </w:r>
      <w:r>
        <w:rPr>
          <w:spacing w:val="19"/>
        </w:rPr>
        <w:t xml:space="preserve"> </w:t>
      </w:r>
      <w:r>
        <w:t>oznacza</w:t>
      </w:r>
      <w:r>
        <w:rPr>
          <w:spacing w:val="19"/>
        </w:rPr>
        <w:t xml:space="preserve"> </w:t>
      </w:r>
      <w:r>
        <w:t>przekazanie</w:t>
      </w:r>
      <w:r>
        <w:rPr>
          <w:spacing w:val="19"/>
        </w:rPr>
        <w:t xml:space="preserve"> </w:t>
      </w:r>
      <w:r>
        <w:t>informacji</w:t>
      </w:r>
      <w:r>
        <w:rPr>
          <w:spacing w:val="19"/>
        </w:rPr>
        <w:t xml:space="preserve"> </w:t>
      </w:r>
      <w:r>
        <w:t>na</w:t>
      </w:r>
      <w:r>
        <w:rPr>
          <w:spacing w:val="19"/>
        </w:rPr>
        <w:t xml:space="preserve"> </w:t>
      </w:r>
      <w:r>
        <w:t>temat</w:t>
      </w:r>
      <w:r>
        <w:rPr>
          <w:spacing w:val="19"/>
        </w:rPr>
        <w:t xml:space="preserve"> </w:t>
      </w:r>
      <w:r>
        <w:t>naruszenia</w:t>
      </w:r>
      <w:r>
        <w:rPr>
          <w:spacing w:val="20"/>
        </w:rPr>
        <w:t xml:space="preserve"> </w:t>
      </w:r>
      <w:r>
        <w:rPr>
          <w:spacing w:val="-2"/>
        </w:rPr>
        <w:t>właściwym</w:t>
      </w:r>
    </w:p>
    <w:p w14:paraId="2E79317A" w14:textId="77777777" w:rsidR="00114059" w:rsidRDefault="00D93543">
      <w:pPr>
        <w:pStyle w:val="Tekstpodstawowy"/>
        <w:spacing w:before="22"/>
        <w:ind w:firstLine="0"/>
      </w:pPr>
      <w:r>
        <w:t>organom</w:t>
      </w:r>
      <w:r>
        <w:rPr>
          <w:spacing w:val="-7"/>
        </w:rPr>
        <w:t xml:space="preserve"> </w:t>
      </w:r>
      <w:r>
        <w:t>wskazanym</w:t>
      </w:r>
      <w:r>
        <w:rPr>
          <w:spacing w:val="-5"/>
        </w:rPr>
        <w:t xml:space="preserve"> </w:t>
      </w:r>
      <w:r>
        <w:t>w</w:t>
      </w:r>
      <w:r>
        <w:rPr>
          <w:spacing w:val="-5"/>
        </w:rPr>
        <w:t xml:space="preserve"> </w:t>
      </w:r>
      <w:r>
        <w:t>obowiązujących</w:t>
      </w:r>
      <w:r>
        <w:rPr>
          <w:spacing w:val="-7"/>
        </w:rPr>
        <w:t xml:space="preserve"> </w:t>
      </w:r>
      <w:r>
        <w:t>w</w:t>
      </w:r>
      <w:r>
        <w:rPr>
          <w:spacing w:val="-3"/>
        </w:rPr>
        <w:t xml:space="preserve"> </w:t>
      </w:r>
      <w:r>
        <w:t>tym</w:t>
      </w:r>
      <w:r>
        <w:rPr>
          <w:spacing w:val="-6"/>
        </w:rPr>
        <w:t xml:space="preserve"> </w:t>
      </w:r>
      <w:r>
        <w:t>zakresie</w:t>
      </w:r>
      <w:r>
        <w:rPr>
          <w:spacing w:val="-4"/>
        </w:rPr>
        <w:t xml:space="preserve"> </w:t>
      </w:r>
      <w:r>
        <w:rPr>
          <w:spacing w:val="-2"/>
        </w:rPr>
        <w:t>przepisach;</w:t>
      </w:r>
    </w:p>
    <w:p w14:paraId="2E79317B" w14:textId="77777777" w:rsidR="00114059" w:rsidRDefault="00D93543">
      <w:pPr>
        <w:pStyle w:val="Akapitzlist"/>
        <w:numPr>
          <w:ilvl w:val="0"/>
          <w:numId w:val="14"/>
        </w:numPr>
        <w:tabs>
          <w:tab w:val="left" w:pos="834"/>
          <w:tab w:val="left" w:pos="836"/>
        </w:tabs>
        <w:spacing w:before="20" w:line="259" w:lineRule="auto"/>
        <w:ind w:left="836" w:right="115" w:hanging="360"/>
        <w:jc w:val="both"/>
      </w:pPr>
      <w:r>
        <w:rPr>
          <w:b/>
        </w:rPr>
        <w:t>„anonim”</w:t>
      </w:r>
      <w:r>
        <w:t xml:space="preserve">, </w:t>
      </w:r>
      <w:r>
        <w:rPr>
          <w:b/>
        </w:rPr>
        <w:t>„zgłoszenie</w:t>
      </w:r>
      <w:r>
        <w:rPr>
          <w:b/>
          <w:spacing w:val="-1"/>
        </w:rPr>
        <w:t xml:space="preserve"> </w:t>
      </w:r>
      <w:r>
        <w:rPr>
          <w:b/>
        </w:rPr>
        <w:t>anonimowe</w:t>
      </w:r>
      <w:r>
        <w:t>” – zgłoszenie dokonane przez</w:t>
      </w:r>
      <w:r>
        <w:rPr>
          <w:spacing w:val="-1"/>
        </w:rPr>
        <w:t xml:space="preserve"> </w:t>
      </w:r>
      <w:r>
        <w:t>osobę,</w:t>
      </w:r>
      <w:r>
        <w:rPr>
          <w:spacing w:val="-3"/>
        </w:rPr>
        <w:t xml:space="preserve"> </w:t>
      </w:r>
      <w:r>
        <w:t>co do której</w:t>
      </w:r>
      <w:r>
        <w:rPr>
          <w:spacing w:val="-1"/>
        </w:rPr>
        <w:t xml:space="preserve"> </w:t>
      </w:r>
      <w:r>
        <w:t>nie jest możliwa identyfikacja tożsamości;</w:t>
      </w:r>
    </w:p>
    <w:p w14:paraId="2E79317C" w14:textId="77777777" w:rsidR="00114059" w:rsidRDefault="00D93543">
      <w:pPr>
        <w:pStyle w:val="Akapitzlist"/>
        <w:numPr>
          <w:ilvl w:val="0"/>
          <w:numId w:val="14"/>
        </w:numPr>
        <w:tabs>
          <w:tab w:val="left" w:pos="834"/>
        </w:tabs>
        <w:spacing w:before="1"/>
        <w:ind w:left="834" w:hanging="358"/>
        <w:jc w:val="both"/>
      </w:pPr>
      <w:r>
        <w:rPr>
          <w:b/>
        </w:rPr>
        <w:t>„ujawnienie</w:t>
      </w:r>
      <w:r>
        <w:rPr>
          <w:b/>
          <w:spacing w:val="77"/>
        </w:rPr>
        <w:t xml:space="preserve"> </w:t>
      </w:r>
      <w:r>
        <w:rPr>
          <w:b/>
        </w:rPr>
        <w:t>publiczne”</w:t>
      </w:r>
      <w:r>
        <w:rPr>
          <w:b/>
          <w:spacing w:val="58"/>
          <w:w w:val="150"/>
        </w:rPr>
        <w:t xml:space="preserve"> </w:t>
      </w:r>
      <w:r>
        <w:t>lub</w:t>
      </w:r>
      <w:r>
        <w:rPr>
          <w:spacing w:val="79"/>
        </w:rPr>
        <w:t xml:space="preserve"> </w:t>
      </w:r>
      <w:r>
        <w:rPr>
          <w:b/>
        </w:rPr>
        <w:t>„ujawniać</w:t>
      </w:r>
      <w:r>
        <w:rPr>
          <w:b/>
          <w:spacing w:val="55"/>
          <w:w w:val="150"/>
        </w:rPr>
        <w:t xml:space="preserve"> </w:t>
      </w:r>
      <w:r>
        <w:rPr>
          <w:b/>
        </w:rPr>
        <w:t>publicznie”</w:t>
      </w:r>
      <w:r>
        <w:rPr>
          <w:b/>
          <w:spacing w:val="55"/>
          <w:w w:val="150"/>
        </w:rPr>
        <w:t xml:space="preserve"> </w:t>
      </w:r>
      <w:r>
        <w:t>–</w:t>
      </w:r>
      <w:r>
        <w:rPr>
          <w:spacing w:val="78"/>
        </w:rPr>
        <w:t xml:space="preserve"> </w:t>
      </w:r>
      <w:r>
        <w:t>oznacza</w:t>
      </w:r>
      <w:r>
        <w:rPr>
          <w:spacing w:val="78"/>
        </w:rPr>
        <w:t xml:space="preserve"> </w:t>
      </w:r>
      <w:r>
        <w:t>podanie</w:t>
      </w:r>
      <w:r>
        <w:rPr>
          <w:spacing w:val="56"/>
          <w:w w:val="150"/>
        </w:rPr>
        <w:t xml:space="preserve"> </w:t>
      </w:r>
      <w:r>
        <w:t>do</w:t>
      </w:r>
      <w:r>
        <w:rPr>
          <w:spacing w:val="55"/>
          <w:w w:val="150"/>
        </w:rPr>
        <w:t xml:space="preserve"> </w:t>
      </w:r>
      <w:r>
        <w:rPr>
          <w:spacing w:val="-2"/>
        </w:rPr>
        <w:t>wiadomości</w:t>
      </w:r>
    </w:p>
    <w:p w14:paraId="2E79317D" w14:textId="77777777" w:rsidR="00114059" w:rsidRDefault="00D93543">
      <w:pPr>
        <w:pStyle w:val="Tekstpodstawowy"/>
        <w:spacing w:before="21"/>
        <w:ind w:firstLine="0"/>
      </w:pPr>
      <w:r>
        <w:t>publicznej</w:t>
      </w:r>
      <w:r>
        <w:rPr>
          <w:spacing w:val="-5"/>
        </w:rPr>
        <w:t xml:space="preserve"> </w:t>
      </w:r>
      <w:r>
        <w:t>informacji</w:t>
      </w:r>
      <w:r>
        <w:rPr>
          <w:spacing w:val="-5"/>
        </w:rPr>
        <w:t xml:space="preserve"> </w:t>
      </w:r>
      <w:r>
        <w:t>na</w:t>
      </w:r>
      <w:r>
        <w:rPr>
          <w:spacing w:val="-5"/>
        </w:rPr>
        <w:t xml:space="preserve"> </w:t>
      </w:r>
      <w:r>
        <w:t>temat</w:t>
      </w:r>
      <w:r>
        <w:rPr>
          <w:spacing w:val="-5"/>
        </w:rPr>
        <w:t xml:space="preserve"> </w:t>
      </w:r>
      <w:r>
        <w:rPr>
          <w:spacing w:val="-2"/>
        </w:rPr>
        <w:t>naruszenia;</w:t>
      </w:r>
    </w:p>
    <w:p w14:paraId="2E79317E" w14:textId="77777777" w:rsidR="00114059" w:rsidRDefault="00D93543">
      <w:pPr>
        <w:pStyle w:val="Akapitzlist"/>
        <w:numPr>
          <w:ilvl w:val="0"/>
          <w:numId w:val="14"/>
        </w:numPr>
        <w:tabs>
          <w:tab w:val="left" w:pos="834"/>
          <w:tab w:val="left" w:pos="836"/>
        </w:tabs>
        <w:spacing w:before="20" w:line="259" w:lineRule="auto"/>
        <w:ind w:left="836" w:right="114" w:hanging="360"/>
        <w:jc w:val="both"/>
      </w:pPr>
      <w:r>
        <w:rPr>
          <w:b/>
        </w:rPr>
        <w:t>„osoba dokonująca zgłoszenia</w:t>
      </w:r>
      <w:r>
        <w:t>”</w:t>
      </w:r>
      <w:r>
        <w:rPr>
          <w:b/>
        </w:rPr>
        <w:t xml:space="preserve">, „zgłaszający” </w:t>
      </w:r>
      <w:r>
        <w:t>– osoba fizyczna, która zgłasza lub ujawnia publicznie</w:t>
      </w:r>
      <w:r>
        <w:rPr>
          <w:spacing w:val="73"/>
        </w:rPr>
        <w:t xml:space="preserve"> </w:t>
      </w:r>
      <w:r>
        <w:t>informacje</w:t>
      </w:r>
      <w:r>
        <w:rPr>
          <w:spacing w:val="74"/>
        </w:rPr>
        <w:t xml:space="preserve"> </w:t>
      </w:r>
      <w:r>
        <w:t>na</w:t>
      </w:r>
      <w:r>
        <w:rPr>
          <w:spacing w:val="70"/>
        </w:rPr>
        <w:t xml:space="preserve"> </w:t>
      </w:r>
      <w:r>
        <w:t>temat</w:t>
      </w:r>
      <w:r>
        <w:rPr>
          <w:spacing w:val="73"/>
        </w:rPr>
        <w:t xml:space="preserve"> </w:t>
      </w:r>
      <w:r>
        <w:t>naruszenia</w:t>
      </w:r>
      <w:r>
        <w:rPr>
          <w:spacing w:val="73"/>
        </w:rPr>
        <w:t xml:space="preserve"> </w:t>
      </w:r>
      <w:r>
        <w:t>uzyskane</w:t>
      </w:r>
      <w:r>
        <w:rPr>
          <w:spacing w:val="74"/>
        </w:rPr>
        <w:t xml:space="preserve"> </w:t>
      </w:r>
      <w:r>
        <w:t>w</w:t>
      </w:r>
      <w:r>
        <w:rPr>
          <w:spacing w:val="72"/>
        </w:rPr>
        <w:t xml:space="preserve"> </w:t>
      </w:r>
      <w:r>
        <w:t>kontekście</w:t>
      </w:r>
      <w:r>
        <w:rPr>
          <w:spacing w:val="74"/>
        </w:rPr>
        <w:t xml:space="preserve"> </w:t>
      </w:r>
      <w:r>
        <w:t>związanym</w:t>
      </w:r>
      <w:r>
        <w:rPr>
          <w:spacing w:val="74"/>
        </w:rPr>
        <w:t xml:space="preserve"> </w:t>
      </w:r>
      <w:r>
        <w:t>z</w:t>
      </w:r>
      <w:r>
        <w:rPr>
          <w:spacing w:val="72"/>
        </w:rPr>
        <w:t xml:space="preserve"> </w:t>
      </w:r>
      <w:r>
        <w:t>pracą u pracodawcy;</w:t>
      </w:r>
    </w:p>
    <w:p w14:paraId="2E79317F" w14:textId="77777777" w:rsidR="00114059" w:rsidRDefault="00D93543">
      <w:pPr>
        <w:pStyle w:val="Akapitzlist"/>
        <w:numPr>
          <w:ilvl w:val="0"/>
          <w:numId w:val="14"/>
        </w:numPr>
        <w:tabs>
          <w:tab w:val="left" w:pos="834"/>
          <w:tab w:val="left" w:pos="836"/>
        </w:tabs>
        <w:spacing w:before="1" w:line="259" w:lineRule="auto"/>
        <w:ind w:left="836" w:right="113" w:hanging="360"/>
        <w:jc w:val="both"/>
      </w:pPr>
      <w:r>
        <w:rPr>
          <w:b/>
        </w:rPr>
        <w:t>„osoba</w:t>
      </w:r>
      <w:r>
        <w:rPr>
          <w:b/>
          <w:spacing w:val="-13"/>
        </w:rPr>
        <w:t xml:space="preserve"> </w:t>
      </w:r>
      <w:r>
        <w:rPr>
          <w:b/>
        </w:rPr>
        <w:t>pomagająca</w:t>
      </w:r>
      <w:r>
        <w:rPr>
          <w:b/>
          <w:spacing w:val="-12"/>
        </w:rPr>
        <w:t xml:space="preserve"> </w:t>
      </w:r>
      <w:r>
        <w:rPr>
          <w:b/>
        </w:rPr>
        <w:t>w</w:t>
      </w:r>
      <w:r>
        <w:rPr>
          <w:b/>
          <w:spacing w:val="-11"/>
        </w:rPr>
        <w:t xml:space="preserve"> </w:t>
      </w:r>
      <w:r>
        <w:rPr>
          <w:b/>
        </w:rPr>
        <w:t>dokonaniu</w:t>
      </w:r>
      <w:r>
        <w:rPr>
          <w:b/>
          <w:spacing w:val="-13"/>
        </w:rPr>
        <w:t xml:space="preserve"> </w:t>
      </w:r>
      <w:r>
        <w:rPr>
          <w:b/>
        </w:rPr>
        <w:t>zgłoszenia”</w:t>
      </w:r>
      <w:r>
        <w:rPr>
          <w:b/>
          <w:spacing w:val="-10"/>
        </w:rPr>
        <w:t xml:space="preserve"> </w:t>
      </w:r>
      <w:r>
        <w:t>–</w:t>
      </w:r>
      <w:r>
        <w:rPr>
          <w:spacing w:val="-12"/>
        </w:rPr>
        <w:t xml:space="preserve"> </w:t>
      </w:r>
      <w:r>
        <w:t>należy</w:t>
      </w:r>
      <w:r>
        <w:rPr>
          <w:spacing w:val="-12"/>
        </w:rPr>
        <w:t xml:space="preserve"> </w:t>
      </w:r>
      <w:r>
        <w:t>przez</w:t>
      </w:r>
      <w:r>
        <w:rPr>
          <w:spacing w:val="-13"/>
        </w:rPr>
        <w:t xml:space="preserve"> </w:t>
      </w:r>
      <w:r>
        <w:t>to</w:t>
      </w:r>
      <w:r>
        <w:rPr>
          <w:spacing w:val="-10"/>
        </w:rPr>
        <w:t xml:space="preserve"> </w:t>
      </w:r>
      <w:r>
        <w:t>rozumieć</w:t>
      </w:r>
      <w:r>
        <w:rPr>
          <w:spacing w:val="-12"/>
        </w:rPr>
        <w:t xml:space="preserve"> </w:t>
      </w:r>
      <w:r>
        <w:t>osobę</w:t>
      </w:r>
      <w:r>
        <w:rPr>
          <w:spacing w:val="-12"/>
        </w:rPr>
        <w:t xml:space="preserve"> </w:t>
      </w:r>
      <w:r>
        <w:t>fizyczną,</w:t>
      </w:r>
      <w:r>
        <w:rPr>
          <w:spacing w:val="-12"/>
        </w:rPr>
        <w:t xml:space="preserve"> </w:t>
      </w:r>
      <w:r>
        <w:t>która pomaga</w:t>
      </w:r>
      <w:r>
        <w:rPr>
          <w:spacing w:val="-4"/>
        </w:rPr>
        <w:t xml:space="preserve"> </w:t>
      </w:r>
      <w:r>
        <w:t>sygnaliście</w:t>
      </w:r>
      <w:r>
        <w:rPr>
          <w:spacing w:val="-4"/>
        </w:rPr>
        <w:t xml:space="preserve"> </w:t>
      </w:r>
      <w:r>
        <w:t>w</w:t>
      </w:r>
      <w:r>
        <w:rPr>
          <w:spacing w:val="-4"/>
        </w:rPr>
        <w:t xml:space="preserve"> </w:t>
      </w:r>
      <w:r>
        <w:t>zgłoszeniu</w:t>
      </w:r>
      <w:r>
        <w:rPr>
          <w:spacing w:val="-5"/>
        </w:rPr>
        <w:t xml:space="preserve"> </w:t>
      </w:r>
      <w:r>
        <w:t>lub</w:t>
      </w:r>
      <w:r>
        <w:rPr>
          <w:spacing w:val="-5"/>
        </w:rPr>
        <w:t xml:space="preserve"> </w:t>
      </w:r>
      <w:r>
        <w:t>ujawnieniu</w:t>
      </w:r>
      <w:r>
        <w:rPr>
          <w:spacing w:val="-5"/>
        </w:rPr>
        <w:t xml:space="preserve"> </w:t>
      </w:r>
      <w:r>
        <w:t>publicznym</w:t>
      </w:r>
      <w:r>
        <w:rPr>
          <w:spacing w:val="-3"/>
        </w:rPr>
        <w:t xml:space="preserve"> </w:t>
      </w:r>
      <w:r>
        <w:t>w</w:t>
      </w:r>
      <w:r>
        <w:rPr>
          <w:spacing w:val="-4"/>
        </w:rPr>
        <w:t xml:space="preserve"> </w:t>
      </w:r>
      <w:r>
        <w:t>kontekście</w:t>
      </w:r>
      <w:r>
        <w:rPr>
          <w:spacing w:val="-4"/>
        </w:rPr>
        <w:t xml:space="preserve"> </w:t>
      </w:r>
      <w:r>
        <w:t>związanym</w:t>
      </w:r>
      <w:r>
        <w:rPr>
          <w:spacing w:val="-3"/>
        </w:rPr>
        <w:t xml:space="preserve"> </w:t>
      </w:r>
      <w:r>
        <w:t>z</w:t>
      </w:r>
      <w:r>
        <w:rPr>
          <w:spacing w:val="-5"/>
        </w:rPr>
        <w:t xml:space="preserve"> </w:t>
      </w:r>
      <w:r>
        <w:t>pracą</w:t>
      </w:r>
      <w:r>
        <w:rPr>
          <w:spacing w:val="-5"/>
        </w:rPr>
        <w:t xml:space="preserve"> </w:t>
      </w:r>
      <w:r>
        <w:t>i której pomoc nie powinna zostać ujawniona;</w:t>
      </w:r>
    </w:p>
    <w:p w14:paraId="2E793180" w14:textId="77777777" w:rsidR="00114059" w:rsidRDefault="00D93543">
      <w:pPr>
        <w:pStyle w:val="Akapitzlist"/>
        <w:numPr>
          <w:ilvl w:val="0"/>
          <w:numId w:val="14"/>
        </w:numPr>
        <w:tabs>
          <w:tab w:val="left" w:pos="834"/>
          <w:tab w:val="left" w:pos="836"/>
        </w:tabs>
        <w:spacing w:line="259" w:lineRule="auto"/>
        <w:ind w:left="836" w:right="115" w:hanging="360"/>
        <w:jc w:val="both"/>
      </w:pPr>
      <w:r>
        <w:rPr>
          <w:b/>
        </w:rPr>
        <w:t xml:space="preserve">„osoba powiązana ze zgłaszającym” </w:t>
      </w:r>
      <w:r>
        <w:t>– należy przez to rozumieć osobę fizyczną, która może doświadczyć</w:t>
      </w:r>
      <w:r>
        <w:rPr>
          <w:spacing w:val="33"/>
        </w:rPr>
        <w:t xml:space="preserve"> </w:t>
      </w:r>
      <w:r>
        <w:t>działań</w:t>
      </w:r>
      <w:r>
        <w:rPr>
          <w:spacing w:val="30"/>
        </w:rPr>
        <w:t xml:space="preserve"> </w:t>
      </w:r>
      <w:r>
        <w:t>odwetowych,</w:t>
      </w:r>
      <w:r>
        <w:rPr>
          <w:spacing w:val="30"/>
        </w:rPr>
        <w:t xml:space="preserve"> </w:t>
      </w:r>
      <w:r>
        <w:t>w</w:t>
      </w:r>
      <w:r>
        <w:rPr>
          <w:spacing w:val="31"/>
        </w:rPr>
        <w:t xml:space="preserve"> </w:t>
      </w:r>
      <w:r>
        <w:t>tym</w:t>
      </w:r>
      <w:r>
        <w:rPr>
          <w:spacing w:val="32"/>
        </w:rPr>
        <w:t xml:space="preserve"> </w:t>
      </w:r>
      <w:r>
        <w:t>współpracownika</w:t>
      </w:r>
      <w:r>
        <w:rPr>
          <w:spacing w:val="30"/>
        </w:rPr>
        <w:t xml:space="preserve"> </w:t>
      </w:r>
      <w:r>
        <w:t>lub</w:t>
      </w:r>
      <w:r>
        <w:rPr>
          <w:spacing w:val="32"/>
        </w:rPr>
        <w:t xml:space="preserve"> </w:t>
      </w:r>
      <w:r>
        <w:t>osobę</w:t>
      </w:r>
      <w:r>
        <w:rPr>
          <w:spacing w:val="31"/>
        </w:rPr>
        <w:t xml:space="preserve"> </w:t>
      </w:r>
      <w:r>
        <w:t>najbliższą</w:t>
      </w:r>
      <w:r>
        <w:rPr>
          <w:spacing w:val="33"/>
        </w:rPr>
        <w:t xml:space="preserve"> </w:t>
      </w:r>
      <w:r>
        <w:t>sygnalisty w rozumieniu art. 115 § 11 ustawy z dnia 6 czerwca 1997 r. - Kodeks karny (Dz. U. z 2024 r. poz. 17);</w:t>
      </w:r>
    </w:p>
    <w:p w14:paraId="2E793181" w14:textId="77777777" w:rsidR="00114059" w:rsidRDefault="00D93543">
      <w:pPr>
        <w:pStyle w:val="Akapitzlist"/>
        <w:numPr>
          <w:ilvl w:val="0"/>
          <w:numId w:val="14"/>
        </w:numPr>
        <w:tabs>
          <w:tab w:val="left" w:pos="834"/>
          <w:tab w:val="left" w:pos="836"/>
        </w:tabs>
        <w:spacing w:line="259" w:lineRule="auto"/>
        <w:ind w:left="836" w:right="116" w:hanging="360"/>
        <w:jc w:val="both"/>
      </w:pPr>
      <w:r>
        <w:rPr>
          <w:b/>
        </w:rPr>
        <w:t xml:space="preserve">„osoba, której dotyczy zgłoszenie” </w:t>
      </w:r>
      <w:r>
        <w:t>–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2E793182" w14:textId="77777777" w:rsidR="00114059" w:rsidRDefault="00D93543">
      <w:pPr>
        <w:pStyle w:val="Akapitzlist"/>
        <w:numPr>
          <w:ilvl w:val="0"/>
          <w:numId w:val="14"/>
        </w:numPr>
        <w:tabs>
          <w:tab w:val="left" w:pos="834"/>
          <w:tab w:val="left" w:pos="836"/>
        </w:tabs>
        <w:spacing w:line="259" w:lineRule="auto"/>
        <w:ind w:left="836" w:right="112" w:hanging="360"/>
        <w:jc w:val="both"/>
      </w:pPr>
      <w:r>
        <w:rPr>
          <w:b/>
        </w:rPr>
        <w:t xml:space="preserve">„sygnalista (ang. </w:t>
      </w:r>
      <w:proofErr w:type="spellStart"/>
      <w:r>
        <w:rPr>
          <w:b/>
        </w:rPr>
        <w:t>whisteblower</w:t>
      </w:r>
      <w:proofErr w:type="spellEnd"/>
      <w:r>
        <w:rPr>
          <w:b/>
        </w:rPr>
        <w:t>)”</w:t>
      </w:r>
      <w:r>
        <w:rPr>
          <w:b/>
          <w:spacing w:val="40"/>
        </w:rPr>
        <w:t xml:space="preserve"> </w:t>
      </w:r>
      <w:r>
        <w:t>–</w:t>
      </w:r>
      <w:r>
        <w:rPr>
          <w:spacing w:val="40"/>
        </w:rPr>
        <w:t xml:space="preserve"> </w:t>
      </w:r>
      <w:r>
        <w:t>status sygnalisty uzyska osoba fizyczna, która dokonuje zgłoszenia</w:t>
      </w:r>
      <w:r>
        <w:rPr>
          <w:spacing w:val="-3"/>
        </w:rPr>
        <w:t xml:space="preserve"> </w:t>
      </w:r>
      <w:r>
        <w:t>lub</w:t>
      </w:r>
      <w:r>
        <w:rPr>
          <w:spacing w:val="-4"/>
        </w:rPr>
        <w:t xml:space="preserve"> </w:t>
      </w:r>
      <w:r>
        <w:t>ujawnienia</w:t>
      </w:r>
      <w:r>
        <w:rPr>
          <w:spacing w:val="-3"/>
        </w:rPr>
        <w:t xml:space="preserve"> </w:t>
      </w:r>
      <w:r>
        <w:t>publicznego</w:t>
      </w:r>
      <w:r>
        <w:rPr>
          <w:spacing w:val="-3"/>
        </w:rPr>
        <w:t xml:space="preserve"> </w:t>
      </w:r>
      <w:r>
        <w:t>informacji</w:t>
      </w:r>
      <w:r>
        <w:rPr>
          <w:spacing w:val="-2"/>
        </w:rPr>
        <w:t xml:space="preserve"> </w:t>
      </w:r>
      <w:r>
        <w:t>na</w:t>
      </w:r>
      <w:r>
        <w:rPr>
          <w:spacing w:val="-3"/>
        </w:rPr>
        <w:t xml:space="preserve"> </w:t>
      </w:r>
      <w:r>
        <w:t>temat</w:t>
      </w:r>
      <w:r>
        <w:rPr>
          <w:spacing w:val="-3"/>
        </w:rPr>
        <w:t xml:space="preserve"> </w:t>
      </w:r>
      <w:r>
        <w:t>naruszeń</w:t>
      </w:r>
      <w:r>
        <w:rPr>
          <w:spacing w:val="-2"/>
        </w:rPr>
        <w:t xml:space="preserve"> </w:t>
      </w:r>
      <w:r>
        <w:t>uzyskanych</w:t>
      </w:r>
      <w:r>
        <w:rPr>
          <w:spacing w:val="-6"/>
        </w:rPr>
        <w:t xml:space="preserve"> </w:t>
      </w:r>
      <w:r>
        <w:t>w</w:t>
      </w:r>
      <w:r>
        <w:rPr>
          <w:spacing w:val="-2"/>
        </w:rPr>
        <w:t xml:space="preserve"> </w:t>
      </w:r>
      <w:r>
        <w:t>kontekście związanym z pracą oraz spełni pozostałe warunki niezbędne do objęcia ochroną;</w:t>
      </w:r>
    </w:p>
    <w:p w14:paraId="2E793183" w14:textId="77777777" w:rsidR="00114059" w:rsidRDefault="00D93543">
      <w:pPr>
        <w:pStyle w:val="Akapitzlist"/>
        <w:numPr>
          <w:ilvl w:val="0"/>
          <w:numId w:val="14"/>
        </w:numPr>
        <w:tabs>
          <w:tab w:val="left" w:pos="834"/>
          <w:tab w:val="left" w:pos="836"/>
        </w:tabs>
        <w:spacing w:line="259" w:lineRule="auto"/>
        <w:ind w:left="836" w:right="115" w:hanging="360"/>
        <w:jc w:val="both"/>
      </w:pPr>
      <w:r>
        <w:rPr>
          <w:b/>
        </w:rPr>
        <w:t xml:space="preserve">„ustawa” </w:t>
      </w:r>
      <w:r>
        <w:t xml:space="preserve">– ustawa z dnia 14 czerwca 2024 r. o ochronie sygnalistów (Dz.U.2024.928 z dnia 2024.06.24 z </w:t>
      </w:r>
      <w:proofErr w:type="spellStart"/>
      <w:r>
        <w:t>późn</w:t>
      </w:r>
      <w:proofErr w:type="spellEnd"/>
      <w:r>
        <w:t>. zm.);</w:t>
      </w:r>
    </w:p>
    <w:p w14:paraId="2E793184" w14:textId="77777777" w:rsidR="00114059" w:rsidRDefault="00D93543">
      <w:pPr>
        <w:pStyle w:val="Akapitzlist"/>
        <w:numPr>
          <w:ilvl w:val="0"/>
          <w:numId w:val="14"/>
        </w:numPr>
        <w:tabs>
          <w:tab w:val="left" w:pos="834"/>
          <w:tab w:val="left" w:pos="836"/>
        </w:tabs>
        <w:spacing w:line="259" w:lineRule="auto"/>
        <w:ind w:left="836" w:right="113" w:hanging="360"/>
        <w:jc w:val="both"/>
      </w:pPr>
      <w:r>
        <w:rPr>
          <w:b/>
        </w:rPr>
        <w:t xml:space="preserve">„kontekst związany z pracą” </w:t>
      </w:r>
      <w:r>
        <w:t>–</w:t>
      </w:r>
      <w:r>
        <w:rPr>
          <w:spacing w:val="40"/>
        </w:rPr>
        <w:t xml:space="preserve"> </w:t>
      </w:r>
      <w:r>
        <w:t xml:space="preserve">całokształt okoliczności (przeszłych, obecnych lub przyszłych) związanych z wykonywaniem pracy na podstawie stosunku pracy lub innego stosunku prawnego stanowiącego podstawę świadczenia pracy lub usług lub pełnienia funkcji u pracodawcy lub na rzecz pracodawcy lub pełnienia służby u pracodawcy, w ramach których uzyskano informację o naruszeniu prawa oraz istnieje możliwość doświadczenia działań </w:t>
      </w:r>
      <w:r>
        <w:rPr>
          <w:spacing w:val="-2"/>
        </w:rPr>
        <w:t>odwetowych;</w:t>
      </w:r>
    </w:p>
    <w:p w14:paraId="2E793185" w14:textId="77777777" w:rsidR="00114059" w:rsidRDefault="00D93543">
      <w:pPr>
        <w:pStyle w:val="Akapitzlist"/>
        <w:numPr>
          <w:ilvl w:val="0"/>
          <w:numId w:val="14"/>
        </w:numPr>
        <w:tabs>
          <w:tab w:val="left" w:pos="834"/>
        </w:tabs>
        <w:spacing w:line="266" w:lineRule="exact"/>
        <w:ind w:left="834" w:hanging="358"/>
        <w:jc w:val="both"/>
      </w:pPr>
      <w:r>
        <w:rPr>
          <w:b/>
        </w:rPr>
        <w:t>„działania</w:t>
      </w:r>
      <w:r>
        <w:rPr>
          <w:b/>
          <w:spacing w:val="38"/>
        </w:rPr>
        <w:t xml:space="preserve"> </w:t>
      </w:r>
      <w:r>
        <w:rPr>
          <w:b/>
        </w:rPr>
        <w:t>odwetowe”</w:t>
      </w:r>
      <w:r>
        <w:rPr>
          <w:b/>
          <w:spacing w:val="41"/>
        </w:rPr>
        <w:t xml:space="preserve"> </w:t>
      </w:r>
      <w:r>
        <w:t>–</w:t>
      </w:r>
      <w:r>
        <w:rPr>
          <w:spacing w:val="39"/>
        </w:rPr>
        <w:t xml:space="preserve"> </w:t>
      </w:r>
      <w:r>
        <w:t>oznaczają</w:t>
      </w:r>
      <w:r>
        <w:rPr>
          <w:spacing w:val="41"/>
        </w:rPr>
        <w:t xml:space="preserve"> </w:t>
      </w:r>
      <w:r>
        <w:t>bezpośrednie</w:t>
      </w:r>
      <w:r>
        <w:rPr>
          <w:spacing w:val="39"/>
        </w:rPr>
        <w:t xml:space="preserve"> </w:t>
      </w:r>
      <w:r>
        <w:t>lub</w:t>
      </w:r>
      <w:r>
        <w:rPr>
          <w:spacing w:val="41"/>
        </w:rPr>
        <w:t xml:space="preserve"> </w:t>
      </w:r>
      <w:r>
        <w:t>pośrednie</w:t>
      </w:r>
      <w:r>
        <w:rPr>
          <w:spacing w:val="41"/>
        </w:rPr>
        <w:t xml:space="preserve"> </w:t>
      </w:r>
      <w:r>
        <w:t>działanie</w:t>
      </w:r>
      <w:r>
        <w:rPr>
          <w:spacing w:val="39"/>
        </w:rPr>
        <w:t xml:space="preserve"> </w:t>
      </w:r>
      <w:r>
        <w:t>lub</w:t>
      </w:r>
      <w:r>
        <w:rPr>
          <w:spacing w:val="39"/>
        </w:rPr>
        <w:t xml:space="preserve"> </w:t>
      </w:r>
      <w:r>
        <w:rPr>
          <w:spacing w:val="-2"/>
        </w:rPr>
        <w:t>zaniechanie</w:t>
      </w:r>
    </w:p>
    <w:p w14:paraId="2E793186" w14:textId="77777777" w:rsidR="00114059" w:rsidRDefault="00D93543">
      <w:pPr>
        <w:pStyle w:val="Tekstpodstawowy"/>
        <w:spacing w:before="19"/>
        <w:ind w:firstLine="0"/>
      </w:pPr>
      <w:r>
        <w:t>w</w:t>
      </w:r>
      <w:r>
        <w:rPr>
          <w:spacing w:val="-1"/>
        </w:rPr>
        <w:t xml:space="preserve"> </w:t>
      </w:r>
      <w:r>
        <w:t>kontekście</w:t>
      </w:r>
      <w:r>
        <w:rPr>
          <w:spacing w:val="49"/>
        </w:rPr>
        <w:t xml:space="preserve"> </w:t>
      </w:r>
      <w:r>
        <w:t>związanym</w:t>
      </w:r>
      <w:r>
        <w:rPr>
          <w:spacing w:val="49"/>
        </w:rPr>
        <w:t xml:space="preserve"> </w:t>
      </w:r>
      <w:r>
        <w:t>z</w:t>
      </w:r>
      <w:r>
        <w:rPr>
          <w:spacing w:val="47"/>
        </w:rPr>
        <w:t xml:space="preserve"> </w:t>
      </w:r>
      <w:r>
        <w:t>pracą,</w:t>
      </w:r>
      <w:r>
        <w:rPr>
          <w:spacing w:val="48"/>
        </w:rPr>
        <w:t xml:space="preserve"> </w:t>
      </w:r>
      <w:r>
        <w:t>które</w:t>
      </w:r>
      <w:r>
        <w:rPr>
          <w:spacing w:val="49"/>
        </w:rPr>
        <w:t xml:space="preserve"> </w:t>
      </w:r>
      <w:r>
        <w:t>jest</w:t>
      </w:r>
      <w:r>
        <w:rPr>
          <w:spacing w:val="49"/>
        </w:rPr>
        <w:t xml:space="preserve"> </w:t>
      </w:r>
      <w:r>
        <w:t>spowodowane</w:t>
      </w:r>
      <w:r>
        <w:rPr>
          <w:spacing w:val="48"/>
        </w:rPr>
        <w:t xml:space="preserve"> </w:t>
      </w:r>
      <w:r>
        <w:t>zgłoszeniem</w:t>
      </w:r>
      <w:r>
        <w:rPr>
          <w:spacing w:val="49"/>
        </w:rPr>
        <w:t xml:space="preserve"> </w:t>
      </w:r>
      <w:r>
        <w:t>lub</w:t>
      </w:r>
      <w:r>
        <w:rPr>
          <w:spacing w:val="46"/>
        </w:rPr>
        <w:t xml:space="preserve"> </w:t>
      </w:r>
      <w:r>
        <w:rPr>
          <w:spacing w:val="-2"/>
        </w:rPr>
        <w:t>ujawnieniem</w:t>
      </w:r>
    </w:p>
    <w:p w14:paraId="2E793188" w14:textId="77777777" w:rsidR="00114059" w:rsidRDefault="00D93543">
      <w:pPr>
        <w:pStyle w:val="Tekstpodstawowy"/>
        <w:spacing w:line="259" w:lineRule="auto"/>
        <w:ind w:right="112" w:firstLine="0"/>
      </w:pPr>
      <w:r>
        <w:t>publicznym i które narusza lub może naruszyć prawa sygnalisty lub wyrządza lub może wyrządzić nieuzasadnioną szkodę sygnaliście, w tym bezpodstawne inicjowanie postępowań przeciwko sygnaliście;</w:t>
      </w:r>
    </w:p>
    <w:p w14:paraId="2E793189" w14:textId="77777777" w:rsidR="00114059" w:rsidRDefault="00D93543">
      <w:pPr>
        <w:pStyle w:val="Akapitzlist"/>
        <w:numPr>
          <w:ilvl w:val="0"/>
          <w:numId w:val="14"/>
        </w:numPr>
        <w:tabs>
          <w:tab w:val="left" w:pos="834"/>
          <w:tab w:val="left" w:pos="836"/>
        </w:tabs>
        <w:spacing w:before="1" w:line="259" w:lineRule="auto"/>
        <w:ind w:left="836" w:right="114" w:hanging="360"/>
        <w:jc w:val="both"/>
      </w:pPr>
      <w:r>
        <w:rPr>
          <w:b/>
        </w:rPr>
        <w:t xml:space="preserve">„działania następcze” </w:t>
      </w:r>
      <w:r>
        <w:t>– oznaczają działanie podjęte przez pracodawcę w celu oceny prawdziwości informacji zawartych w zgłoszeniu oraz w celu przeciwdziałania naruszeniu prawa</w:t>
      </w:r>
      <w:r>
        <w:rPr>
          <w:spacing w:val="-3"/>
        </w:rPr>
        <w:t xml:space="preserve"> </w:t>
      </w:r>
      <w:r>
        <w:t>będącemu</w:t>
      </w:r>
      <w:r>
        <w:rPr>
          <w:spacing w:val="-4"/>
        </w:rPr>
        <w:t xml:space="preserve"> </w:t>
      </w:r>
      <w:r>
        <w:t>przedmiotem</w:t>
      </w:r>
      <w:r>
        <w:rPr>
          <w:spacing w:val="-5"/>
        </w:rPr>
        <w:t xml:space="preserve"> </w:t>
      </w:r>
      <w:r>
        <w:t>zgłoszenia,</w:t>
      </w:r>
      <w:r>
        <w:rPr>
          <w:spacing w:val="-6"/>
        </w:rPr>
        <w:t xml:space="preserve"> </w:t>
      </w:r>
      <w:r>
        <w:t>w</w:t>
      </w:r>
      <w:r>
        <w:rPr>
          <w:spacing w:val="-5"/>
        </w:rPr>
        <w:t xml:space="preserve"> </w:t>
      </w:r>
      <w:r>
        <w:t>szczególności</w:t>
      </w:r>
      <w:r>
        <w:rPr>
          <w:spacing w:val="-3"/>
        </w:rPr>
        <w:t xml:space="preserve"> </w:t>
      </w:r>
      <w:r>
        <w:t>przez</w:t>
      </w:r>
      <w:r>
        <w:rPr>
          <w:spacing w:val="-6"/>
        </w:rPr>
        <w:t xml:space="preserve"> </w:t>
      </w:r>
      <w:r>
        <w:t>postępowanie</w:t>
      </w:r>
      <w:r>
        <w:rPr>
          <w:spacing w:val="-7"/>
        </w:rPr>
        <w:t xml:space="preserve"> </w:t>
      </w:r>
      <w:r>
        <w:t>wyjaśniające, wszczęcie kontroli lub postępowania administracyjnego, wniesienie oskarżenia, działanie podjęte</w:t>
      </w:r>
      <w:r>
        <w:rPr>
          <w:spacing w:val="40"/>
        </w:rPr>
        <w:t xml:space="preserve"> </w:t>
      </w:r>
      <w:r>
        <w:t>w</w:t>
      </w:r>
      <w:r>
        <w:rPr>
          <w:spacing w:val="40"/>
        </w:rPr>
        <w:t xml:space="preserve"> </w:t>
      </w:r>
      <w:r>
        <w:t>celu</w:t>
      </w:r>
      <w:r>
        <w:rPr>
          <w:spacing w:val="40"/>
        </w:rPr>
        <w:t xml:space="preserve"> </w:t>
      </w:r>
      <w:r>
        <w:t>odzyskania</w:t>
      </w:r>
      <w:r>
        <w:rPr>
          <w:spacing w:val="40"/>
        </w:rPr>
        <w:t xml:space="preserve"> </w:t>
      </w:r>
      <w:r>
        <w:t>środków</w:t>
      </w:r>
      <w:r>
        <w:rPr>
          <w:spacing w:val="40"/>
        </w:rPr>
        <w:t xml:space="preserve"> </w:t>
      </w:r>
      <w:r>
        <w:t>finansowych</w:t>
      </w:r>
      <w:r>
        <w:rPr>
          <w:spacing w:val="40"/>
        </w:rPr>
        <w:t xml:space="preserve"> </w:t>
      </w:r>
      <w:r>
        <w:t>lub</w:t>
      </w:r>
      <w:r>
        <w:rPr>
          <w:spacing w:val="40"/>
        </w:rPr>
        <w:t xml:space="preserve"> </w:t>
      </w:r>
      <w:r>
        <w:t>zamknięcie</w:t>
      </w:r>
      <w:r>
        <w:rPr>
          <w:spacing w:val="40"/>
        </w:rPr>
        <w:t xml:space="preserve"> </w:t>
      </w:r>
      <w:r>
        <w:t>procedury</w:t>
      </w:r>
      <w:r>
        <w:rPr>
          <w:spacing w:val="40"/>
        </w:rPr>
        <w:t xml:space="preserve"> </w:t>
      </w:r>
      <w:r>
        <w:t>realizowanej w ramach niniejszej Procedury;</w:t>
      </w:r>
    </w:p>
    <w:p w14:paraId="2E79318A" w14:textId="77777777" w:rsidR="00114059" w:rsidRDefault="00D93543">
      <w:pPr>
        <w:pStyle w:val="Akapitzlist"/>
        <w:numPr>
          <w:ilvl w:val="0"/>
          <w:numId w:val="14"/>
        </w:numPr>
        <w:tabs>
          <w:tab w:val="left" w:pos="834"/>
          <w:tab w:val="left" w:pos="836"/>
        </w:tabs>
        <w:spacing w:line="259" w:lineRule="auto"/>
        <w:ind w:left="836" w:right="114" w:hanging="360"/>
        <w:jc w:val="both"/>
      </w:pPr>
      <w:r>
        <w:rPr>
          <w:b/>
        </w:rPr>
        <w:t xml:space="preserve">„informacje zwrotne” </w:t>
      </w:r>
      <w:r>
        <w:t>– oznaczają przekazane sygnaliście informacje na temat planowanych lub podjętych działań następczych i powodów takich działań;</w:t>
      </w:r>
    </w:p>
    <w:p w14:paraId="2E79318B" w14:textId="77777777" w:rsidR="00114059" w:rsidRDefault="00D93543">
      <w:pPr>
        <w:pStyle w:val="Akapitzlist"/>
        <w:numPr>
          <w:ilvl w:val="0"/>
          <w:numId w:val="14"/>
        </w:numPr>
        <w:tabs>
          <w:tab w:val="left" w:pos="834"/>
          <w:tab w:val="left" w:pos="836"/>
        </w:tabs>
        <w:spacing w:line="259" w:lineRule="auto"/>
        <w:ind w:left="836" w:right="112" w:hanging="360"/>
        <w:jc w:val="both"/>
      </w:pPr>
      <w:r>
        <w:rPr>
          <w:b/>
        </w:rPr>
        <w:t xml:space="preserve">„właściwy organ” </w:t>
      </w:r>
      <w:r>
        <w:t>– oznacza organ publiczny wyznaczony do przyjmowania zgłoszeń tzw. zewnętrznych i przekazywania informacji zwrotnych osobie dokonującej zgłoszenia lub wyznaczony do wykonywania obowiązków przewidzianych w obowiązujących w tym zakresie przepisach, w szczególności w odniesieniu do działań następczych;</w:t>
      </w:r>
    </w:p>
    <w:p w14:paraId="2E79318C" w14:textId="77777777" w:rsidR="00114059" w:rsidRDefault="00D93543">
      <w:pPr>
        <w:pStyle w:val="Akapitzlist"/>
        <w:numPr>
          <w:ilvl w:val="0"/>
          <w:numId w:val="14"/>
        </w:numPr>
        <w:tabs>
          <w:tab w:val="left" w:pos="834"/>
          <w:tab w:val="left" w:pos="836"/>
        </w:tabs>
        <w:spacing w:line="259" w:lineRule="auto"/>
        <w:ind w:left="836" w:right="112" w:hanging="360"/>
        <w:jc w:val="both"/>
      </w:pPr>
      <w:r>
        <w:rPr>
          <w:b/>
        </w:rPr>
        <w:t xml:space="preserve">„pracodawca” </w:t>
      </w:r>
      <w:r>
        <w:t xml:space="preserve">– pracodawca w rozumieniu art. 3 ustawy z dnia 26 czerwca 1974 r. – Kodeks </w:t>
      </w:r>
      <w:r>
        <w:lastRenderedPageBreak/>
        <w:t xml:space="preserve">pracy (Dz.U.2023.1465 </w:t>
      </w:r>
      <w:proofErr w:type="spellStart"/>
      <w:r>
        <w:t>t.j</w:t>
      </w:r>
      <w:proofErr w:type="spellEnd"/>
      <w:r>
        <w:t xml:space="preserve">. z dnia 2023.07.31 z </w:t>
      </w:r>
      <w:proofErr w:type="spellStart"/>
      <w:r>
        <w:t>późn</w:t>
      </w:r>
      <w:proofErr w:type="spellEnd"/>
      <w:r>
        <w:t>. zm.), na potrzeby Procedury przez pracodawcę rozumie się również podmiot, na rzecz którego świadczona jest praca w oparciu o inną podstawę niż umowa o pracę, tj. podmiot wskazany w tytule Procedury;</w:t>
      </w:r>
    </w:p>
    <w:p w14:paraId="2E79318D" w14:textId="77777777" w:rsidR="00114059" w:rsidRDefault="00D93543">
      <w:pPr>
        <w:pStyle w:val="Akapitzlist"/>
        <w:numPr>
          <w:ilvl w:val="0"/>
          <w:numId w:val="14"/>
        </w:numPr>
        <w:tabs>
          <w:tab w:val="left" w:pos="834"/>
          <w:tab w:val="left" w:pos="836"/>
        </w:tabs>
        <w:spacing w:line="259" w:lineRule="auto"/>
        <w:ind w:left="836" w:right="112" w:hanging="360"/>
        <w:jc w:val="both"/>
      </w:pPr>
      <w:r>
        <w:rPr>
          <w:b/>
        </w:rPr>
        <w:t>„koordynator</w:t>
      </w:r>
      <w:r>
        <w:rPr>
          <w:b/>
          <w:spacing w:val="25"/>
        </w:rPr>
        <w:t xml:space="preserve"> </w:t>
      </w:r>
      <w:r>
        <w:rPr>
          <w:b/>
        </w:rPr>
        <w:t>ds.</w:t>
      </w:r>
      <w:r>
        <w:rPr>
          <w:b/>
          <w:spacing w:val="24"/>
        </w:rPr>
        <w:t xml:space="preserve"> </w:t>
      </w:r>
      <w:r>
        <w:rPr>
          <w:b/>
        </w:rPr>
        <w:t>zgłoszeń”</w:t>
      </w:r>
      <w:r>
        <w:t>,</w:t>
      </w:r>
      <w:r>
        <w:rPr>
          <w:spacing w:val="24"/>
        </w:rPr>
        <w:t xml:space="preserve"> </w:t>
      </w:r>
      <w:r>
        <w:rPr>
          <w:b/>
        </w:rPr>
        <w:t>„koordynator”–</w:t>
      </w:r>
      <w:r>
        <w:rPr>
          <w:b/>
          <w:spacing w:val="23"/>
        </w:rPr>
        <w:t xml:space="preserve"> </w:t>
      </w:r>
      <w:r>
        <w:t>oznacza</w:t>
      </w:r>
      <w:r>
        <w:rPr>
          <w:spacing w:val="24"/>
        </w:rPr>
        <w:t xml:space="preserve"> </w:t>
      </w:r>
      <w:r>
        <w:t>podmiot</w:t>
      </w:r>
      <w:r>
        <w:rPr>
          <w:spacing w:val="23"/>
        </w:rPr>
        <w:t xml:space="preserve"> </w:t>
      </w:r>
      <w:r>
        <w:t>odpowiedzialny</w:t>
      </w:r>
      <w:r>
        <w:rPr>
          <w:spacing w:val="23"/>
        </w:rPr>
        <w:t xml:space="preserve"> </w:t>
      </w:r>
      <w:r>
        <w:t>za</w:t>
      </w:r>
      <w:r>
        <w:rPr>
          <w:spacing w:val="24"/>
        </w:rPr>
        <w:t xml:space="preserve"> </w:t>
      </w:r>
      <w:r>
        <w:t>przyjęcie i</w:t>
      </w:r>
      <w:r>
        <w:rPr>
          <w:spacing w:val="-1"/>
        </w:rPr>
        <w:t xml:space="preserve"> </w:t>
      </w:r>
      <w:r>
        <w:t xml:space="preserve">rozpatrzenie zgłoszenia oraz posiadający prawa i obowiązki wskazane w niniejszej </w:t>
      </w:r>
      <w:r>
        <w:rPr>
          <w:spacing w:val="-2"/>
        </w:rPr>
        <w:t>Procedurze;</w:t>
      </w:r>
    </w:p>
    <w:p w14:paraId="2E79318E" w14:textId="77777777" w:rsidR="00114059" w:rsidRDefault="00D93543">
      <w:pPr>
        <w:pStyle w:val="Akapitzlist"/>
        <w:numPr>
          <w:ilvl w:val="0"/>
          <w:numId w:val="14"/>
        </w:numPr>
        <w:tabs>
          <w:tab w:val="left" w:pos="834"/>
          <w:tab w:val="left" w:pos="836"/>
        </w:tabs>
        <w:spacing w:line="259" w:lineRule="auto"/>
        <w:ind w:left="836" w:right="115" w:hanging="360"/>
        <w:jc w:val="both"/>
      </w:pPr>
      <w:r>
        <w:rPr>
          <w:b/>
        </w:rPr>
        <w:t xml:space="preserve">„członek zespołu koordynatora ds. zgłoszeń” </w:t>
      </w:r>
      <w:r>
        <w:t>– oznacza osobę wspierającą koordynatora ds. zgłoszeń w wypełnianiu jego obowiązków określonych niniejszą Procedurą oraz ustawą,</w:t>
      </w:r>
      <w:r>
        <w:rPr>
          <w:spacing w:val="40"/>
        </w:rPr>
        <w:t xml:space="preserve"> </w:t>
      </w:r>
      <w:r>
        <w:t>jego wyznaczenie ma charakter fakultatywny;</w:t>
      </w:r>
    </w:p>
    <w:p w14:paraId="2E79318F" w14:textId="77777777" w:rsidR="00114059" w:rsidRDefault="00D93543">
      <w:pPr>
        <w:pStyle w:val="Akapitzlist"/>
        <w:numPr>
          <w:ilvl w:val="0"/>
          <w:numId w:val="14"/>
        </w:numPr>
        <w:tabs>
          <w:tab w:val="left" w:pos="834"/>
        </w:tabs>
        <w:spacing w:line="267" w:lineRule="exact"/>
        <w:ind w:left="834" w:hanging="358"/>
        <w:jc w:val="both"/>
      </w:pPr>
      <w:r>
        <w:rPr>
          <w:b/>
        </w:rPr>
        <w:t>„TFUE”</w:t>
      </w:r>
      <w:r>
        <w:rPr>
          <w:b/>
          <w:spacing w:val="-6"/>
        </w:rPr>
        <w:t xml:space="preserve"> </w:t>
      </w:r>
      <w:r>
        <w:t>–</w:t>
      </w:r>
      <w:r>
        <w:rPr>
          <w:spacing w:val="-2"/>
        </w:rPr>
        <w:t xml:space="preserve"> </w:t>
      </w:r>
      <w:r>
        <w:t>Traktat</w:t>
      </w:r>
      <w:r>
        <w:rPr>
          <w:spacing w:val="-3"/>
        </w:rPr>
        <w:t xml:space="preserve"> </w:t>
      </w:r>
      <w:r>
        <w:t>o</w:t>
      </w:r>
      <w:r>
        <w:rPr>
          <w:spacing w:val="-5"/>
        </w:rPr>
        <w:t xml:space="preserve"> </w:t>
      </w:r>
      <w:r>
        <w:t>Funkcjonowaniu</w:t>
      </w:r>
      <w:r>
        <w:rPr>
          <w:spacing w:val="-4"/>
        </w:rPr>
        <w:t xml:space="preserve"> </w:t>
      </w:r>
      <w:r>
        <w:t>Unii</w:t>
      </w:r>
      <w:r>
        <w:rPr>
          <w:spacing w:val="-3"/>
        </w:rPr>
        <w:t xml:space="preserve"> </w:t>
      </w:r>
      <w:r>
        <w:rPr>
          <w:spacing w:val="-2"/>
        </w:rPr>
        <w:t>Europejskiej;</w:t>
      </w:r>
    </w:p>
    <w:p w14:paraId="2E793190" w14:textId="77777777" w:rsidR="00114059" w:rsidRDefault="00D93543">
      <w:pPr>
        <w:pStyle w:val="Akapitzlist"/>
        <w:numPr>
          <w:ilvl w:val="0"/>
          <w:numId w:val="14"/>
        </w:numPr>
        <w:tabs>
          <w:tab w:val="left" w:pos="834"/>
          <w:tab w:val="left" w:pos="836"/>
        </w:tabs>
        <w:spacing w:before="17" w:line="276" w:lineRule="auto"/>
        <w:ind w:left="836" w:right="114" w:hanging="360"/>
        <w:jc w:val="both"/>
      </w:pPr>
      <w:r>
        <w:rPr>
          <w:b/>
        </w:rPr>
        <w:t>„dyrektywa</w:t>
      </w:r>
      <w:r>
        <w:t>” –</w:t>
      </w:r>
      <w:r>
        <w:rPr>
          <w:spacing w:val="40"/>
        </w:rPr>
        <w:t xml:space="preserve"> </w:t>
      </w:r>
      <w:r>
        <w:t>Dyrektywa Parlamentu Europejskiego</w:t>
      </w:r>
      <w:r>
        <w:rPr>
          <w:spacing w:val="40"/>
        </w:rPr>
        <w:t xml:space="preserve"> </w:t>
      </w:r>
      <w:r>
        <w:t>i Rady</w:t>
      </w:r>
      <w:r>
        <w:rPr>
          <w:spacing w:val="40"/>
        </w:rPr>
        <w:t xml:space="preserve"> </w:t>
      </w:r>
      <w:r>
        <w:t>(UE)</w:t>
      </w:r>
      <w:r>
        <w:rPr>
          <w:spacing w:val="40"/>
        </w:rPr>
        <w:t xml:space="preserve"> </w:t>
      </w:r>
      <w:r>
        <w:t>2019/1937 z dnia</w:t>
      </w:r>
      <w:r>
        <w:rPr>
          <w:spacing w:val="40"/>
        </w:rPr>
        <w:t xml:space="preserve"> </w:t>
      </w:r>
      <w:r>
        <w:t>23 października</w:t>
      </w:r>
      <w:r>
        <w:rPr>
          <w:spacing w:val="31"/>
        </w:rPr>
        <w:t xml:space="preserve"> </w:t>
      </w:r>
      <w:r>
        <w:t>2019</w:t>
      </w:r>
      <w:r>
        <w:rPr>
          <w:spacing w:val="-8"/>
        </w:rPr>
        <w:t xml:space="preserve"> </w:t>
      </w:r>
      <w:r>
        <w:t>r.</w:t>
      </w:r>
      <w:r>
        <w:rPr>
          <w:spacing w:val="28"/>
        </w:rPr>
        <w:t xml:space="preserve"> </w:t>
      </w:r>
      <w:r>
        <w:t>w</w:t>
      </w:r>
      <w:r>
        <w:rPr>
          <w:spacing w:val="-8"/>
        </w:rPr>
        <w:t xml:space="preserve"> </w:t>
      </w:r>
      <w:r>
        <w:t>sprawie</w:t>
      </w:r>
      <w:r>
        <w:rPr>
          <w:spacing w:val="30"/>
        </w:rPr>
        <w:t xml:space="preserve"> </w:t>
      </w:r>
      <w:r>
        <w:t>ochrony</w:t>
      </w:r>
      <w:r>
        <w:rPr>
          <w:spacing w:val="30"/>
        </w:rPr>
        <w:t xml:space="preserve"> </w:t>
      </w:r>
      <w:r>
        <w:t>osób</w:t>
      </w:r>
      <w:r>
        <w:rPr>
          <w:spacing w:val="-10"/>
        </w:rPr>
        <w:t xml:space="preserve"> </w:t>
      </w:r>
      <w:r>
        <w:t>zgłaszających</w:t>
      </w:r>
      <w:r>
        <w:rPr>
          <w:spacing w:val="-10"/>
        </w:rPr>
        <w:t xml:space="preserve"> </w:t>
      </w:r>
      <w:r>
        <w:t>naruszenia</w:t>
      </w:r>
      <w:r>
        <w:rPr>
          <w:spacing w:val="-9"/>
        </w:rPr>
        <w:t xml:space="preserve"> </w:t>
      </w:r>
      <w:r>
        <w:t>praw</w:t>
      </w:r>
      <w:r>
        <w:rPr>
          <w:spacing w:val="-8"/>
        </w:rPr>
        <w:t xml:space="preserve"> </w:t>
      </w:r>
      <w:r>
        <w:t>Unii</w:t>
      </w:r>
      <w:r>
        <w:rPr>
          <w:spacing w:val="-9"/>
        </w:rPr>
        <w:t xml:space="preserve"> </w:t>
      </w:r>
      <w:r>
        <w:t>(Dyrektywa o sygnalistach).</w:t>
      </w:r>
    </w:p>
    <w:p w14:paraId="2E793192" w14:textId="77777777" w:rsidR="00114059" w:rsidRDefault="00114059">
      <w:pPr>
        <w:pStyle w:val="Tekstpodstawowy"/>
        <w:spacing w:before="51"/>
        <w:ind w:left="0" w:firstLine="0"/>
        <w:jc w:val="left"/>
      </w:pPr>
    </w:p>
    <w:p w14:paraId="2E793194" w14:textId="7A08B4A7" w:rsidR="00114059" w:rsidRDefault="00D93543" w:rsidP="002A2C7A">
      <w:pPr>
        <w:pStyle w:val="Nagwek1"/>
      </w:pPr>
      <w:bookmarkStart w:id="5" w:name="_bookmark3"/>
      <w:bookmarkStart w:id="6" w:name="_Toc178702832"/>
      <w:bookmarkEnd w:id="5"/>
      <w:r>
        <w:t>ZAKRES PRZEDMIOTOWY</w:t>
      </w:r>
      <w:r>
        <w:rPr>
          <w:spacing w:val="4"/>
        </w:rPr>
        <w:t xml:space="preserve"> </w:t>
      </w:r>
      <w:r>
        <w:t>PROCEDURY</w:t>
      </w:r>
      <w:bookmarkStart w:id="7" w:name="_bookmark4"/>
      <w:bookmarkStart w:id="8" w:name="_Toc178702833"/>
      <w:bookmarkEnd w:id="6"/>
      <w:bookmarkEnd w:id="7"/>
      <w:r w:rsidR="00307EA8">
        <w:t xml:space="preserve"> </w:t>
      </w:r>
      <w:r>
        <w:t>I</w:t>
      </w:r>
      <w:r>
        <w:rPr>
          <w:spacing w:val="-7"/>
        </w:rPr>
        <w:t xml:space="preserve"> </w:t>
      </w:r>
      <w:r>
        <w:t>PODMIOTY UPRAWNIONE</w:t>
      </w:r>
      <w:r>
        <w:rPr>
          <w:spacing w:val="-1"/>
        </w:rPr>
        <w:t xml:space="preserve"> </w:t>
      </w:r>
      <w:r>
        <w:t>DO</w:t>
      </w:r>
      <w:r>
        <w:rPr>
          <w:spacing w:val="-4"/>
        </w:rPr>
        <w:t xml:space="preserve"> </w:t>
      </w:r>
      <w:r>
        <w:t>DOKONYWANIA</w:t>
      </w:r>
      <w:r>
        <w:rPr>
          <w:spacing w:val="1"/>
        </w:rPr>
        <w:t xml:space="preserve"> </w:t>
      </w:r>
      <w:r>
        <w:t>ZGŁOSZEŃ</w:t>
      </w:r>
      <w:bookmarkEnd w:id="8"/>
    </w:p>
    <w:p w14:paraId="2E793195" w14:textId="77777777" w:rsidR="00114059" w:rsidRDefault="00114059" w:rsidP="002A2C7A">
      <w:pPr>
        <w:pStyle w:val="Nagwek1"/>
      </w:pPr>
    </w:p>
    <w:p w14:paraId="2E793196" w14:textId="77777777" w:rsidR="00114059" w:rsidRDefault="00D93543" w:rsidP="00132A55">
      <w:pPr>
        <w:pStyle w:val="Akapitzlist"/>
        <w:numPr>
          <w:ilvl w:val="0"/>
          <w:numId w:val="18"/>
        </w:numPr>
        <w:tabs>
          <w:tab w:val="left" w:pos="834"/>
        </w:tabs>
        <w:jc w:val="left"/>
      </w:pPr>
      <w:r>
        <w:t>W</w:t>
      </w:r>
      <w:r>
        <w:rPr>
          <w:spacing w:val="50"/>
        </w:rPr>
        <w:t xml:space="preserve"> </w:t>
      </w:r>
      <w:r>
        <w:t>oparciu</w:t>
      </w:r>
      <w:r>
        <w:rPr>
          <w:spacing w:val="51"/>
        </w:rPr>
        <w:t xml:space="preserve"> </w:t>
      </w:r>
      <w:r>
        <w:t>o</w:t>
      </w:r>
      <w:r>
        <w:rPr>
          <w:spacing w:val="56"/>
        </w:rPr>
        <w:t xml:space="preserve"> </w:t>
      </w:r>
      <w:r>
        <w:t>niniejszą</w:t>
      </w:r>
      <w:r>
        <w:rPr>
          <w:spacing w:val="52"/>
        </w:rPr>
        <w:t xml:space="preserve"> </w:t>
      </w:r>
      <w:r>
        <w:t>Procedurę</w:t>
      </w:r>
      <w:r>
        <w:rPr>
          <w:spacing w:val="51"/>
        </w:rPr>
        <w:t xml:space="preserve"> </w:t>
      </w:r>
      <w:r>
        <w:t>mogą</w:t>
      </w:r>
      <w:r>
        <w:rPr>
          <w:spacing w:val="53"/>
        </w:rPr>
        <w:t xml:space="preserve"> </w:t>
      </w:r>
      <w:r>
        <w:t>być</w:t>
      </w:r>
      <w:r>
        <w:rPr>
          <w:spacing w:val="53"/>
        </w:rPr>
        <w:t xml:space="preserve"> </w:t>
      </w:r>
      <w:r>
        <w:t>dokonywane</w:t>
      </w:r>
      <w:r>
        <w:rPr>
          <w:spacing w:val="52"/>
        </w:rPr>
        <w:t xml:space="preserve"> </w:t>
      </w:r>
      <w:r>
        <w:t>zgłoszenia</w:t>
      </w:r>
      <w:r>
        <w:rPr>
          <w:spacing w:val="55"/>
        </w:rPr>
        <w:t xml:space="preserve"> </w:t>
      </w:r>
      <w:r>
        <w:t>dotyczące</w:t>
      </w:r>
      <w:r>
        <w:rPr>
          <w:spacing w:val="56"/>
        </w:rPr>
        <w:t xml:space="preserve"> </w:t>
      </w:r>
      <w:r>
        <w:rPr>
          <w:spacing w:val="-2"/>
        </w:rPr>
        <w:t>naruszeń</w:t>
      </w:r>
    </w:p>
    <w:p w14:paraId="2E793197" w14:textId="77777777" w:rsidR="00114059" w:rsidRDefault="00D93543" w:rsidP="00132A55">
      <w:pPr>
        <w:pStyle w:val="Tekstpodstawowy"/>
        <w:spacing w:before="22"/>
        <w:jc w:val="left"/>
      </w:pPr>
      <w:r>
        <w:t>w</w:t>
      </w:r>
      <w:r>
        <w:rPr>
          <w:spacing w:val="-2"/>
        </w:rPr>
        <w:t xml:space="preserve"> </w:t>
      </w:r>
      <w:r>
        <w:t>zakresie</w:t>
      </w:r>
      <w:r>
        <w:rPr>
          <w:spacing w:val="-4"/>
        </w:rPr>
        <w:t xml:space="preserve"> </w:t>
      </w:r>
      <w:r>
        <w:t>wskazanych</w:t>
      </w:r>
      <w:r>
        <w:rPr>
          <w:spacing w:val="46"/>
        </w:rPr>
        <w:t xml:space="preserve"> </w:t>
      </w:r>
      <w:r>
        <w:rPr>
          <w:spacing w:val="-2"/>
        </w:rPr>
        <w:t>zagadnień:</w:t>
      </w:r>
    </w:p>
    <w:p w14:paraId="2E793198" w14:textId="77777777" w:rsidR="00114059" w:rsidRDefault="00D93543" w:rsidP="00132A55">
      <w:pPr>
        <w:pStyle w:val="Akapitzlist"/>
        <w:numPr>
          <w:ilvl w:val="1"/>
          <w:numId w:val="18"/>
        </w:numPr>
        <w:tabs>
          <w:tab w:val="left" w:pos="834"/>
        </w:tabs>
        <w:spacing w:before="19"/>
        <w:jc w:val="left"/>
      </w:pPr>
      <w:r>
        <w:rPr>
          <w:spacing w:val="-2"/>
        </w:rPr>
        <w:t>korupcji;</w:t>
      </w:r>
    </w:p>
    <w:p w14:paraId="2E793199" w14:textId="77777777" w:rsidR="00114059" w:rsidRDefault="00D93543" w:rsidP="00132A55">
      <w:pPr>
        <w:pStyle w:val="Akapitzlist"/>
        <w:numPr>
          <w:ilvl w:val="1"/>
          <w:numId w:val="18"/>
        </w:numPr>
        <w:tabs>
          <w:tab w:val="left" w:pos="834"/>
        </w:tabs>
        <w:spacing w:before="22"/>
        <w:jc w:val="left"/>
      </w:pPr>
      <w:r>
        <w:t>zamówień</w:t>
      </w:r>
      <w:r>
        <w:rPr>
          <w:spacing w:val="-6"/>
        </w:rPr>
        <w:t xml:space="preserve"> </w:t>
      </w:r>
      <w:r>
        <w:rPr>
          <w:spacing w:val="-2"/>
        </w:rPr>
        <w:t>publicznych;</w:t>
      </w:r>
    </w:p>
    <w:p w14:paraId="2E79319A" w14:textId="77777777" w:rsidR="00114059" w:rsidRDefault="00D93543" w:rsidP="00132A55">
      <w:pPr>
        <w:pStyle w:val="Akapitzlist"/>
        <w:numPr>
          <w:ilvl w:val="1"/>
          <w:numId w:val="18"/>
        </w:numPr>
        <w:tabs>
          <w:tab w:val="left" w:pos="835"/>
        </w:tabs>
        <w:spacing w:before="22"/>
        <w:jc w:val="left"/>
      </w:pPr>
      <w:r>
        <w:t>usług,</w:t>
      </w:r>
      <w:r>
        <w:rPr>
          <w:spacing w:val="-4"/>
        </w:rPr>
        <w:t xml:space="preserve"> </w:t>
      </w:r>
      <w:r>
        <w:t>produktów</w:t>
      </w:r>
      <w:r>
        <w:rPr>
          <w:spacing w:val="-5"/>
        </w:rPr>
        <w:t xml:space="preserve"> </w:t>
      </w:r>
      <w:r>
        <w:t>i</w:t>
      </w:r>
      <w:r>
        <w:rPr>
          <w:spacing w:val="-4"/>
        </w:rPr>
        <w:t xml:space="preserve"> </w:t>
      </w:r>
      <w:r>
        <w:t>rynków</w:t>
      </w:r>
      <w:r>
        <w:rPr>
          <w:spacing w:val="-5"/>
        </w:rPr>
        <w:t xml:space="preserve"> </w:t>
      </w:r>
      <w:r>
        <w:rPr>
          <w:spacing w:val="-2"/>
        </w:rPr>
        <w:t>finansowych;</w:t>
      </w:r>
    </w:p>
    <w:p w14:paraId="2E79319B" w14:textId="77777777" w:rsidR="00114059" w:rsidRDefault="00D93543" w:rsidP="00132A55">
      <w:pPr>
        <w:pStyle w:val="Akapitzlist"/>
        <w:numPr>
          <w:ilvl w:val="1"/>
          <w:numId w:val="18"/>
        </w:numPr>
        <w:tabs>
          <w:tab w:val="left" w:pos="834"/>
        </w:tabs>
        <w:spacing w:before="23"/>
        <w:jc w:val="left"/>
      </w:pPr>
      <w:r>
        <w:t>przeciwdziałania</w:t>
      </w:r>
      <w:r>
        <w:rPr>
          <w:spacing w:val="-10"/>
        </w:rPr>
        <w:t xml:space="preserve"> </w:t>
      </w:r>
      <w:r>
        <w:t>praniu</w:t>
      </w:r>
      <w:r>
        <w:rPr>
          <w:spacing w:val="-9"/>
        </w:rPr>
        <w:t xml:space="preserve"> </w:t>
      </w:r>
      <w:r>
        <w:t>pieniędzy</w:t>
      </w:r>
      <w:r>
        <w:rPr>
          <w:spacing w:val="-7"/>
        </w:rPr>
        <w:t xml:space="preserve"> </w:t>
      </w:r>
      <w:r>
        <w:t>oraz</w:t>
      </w:r>
      <w:r>
        <w:rPr>
          <w:spacing w:val="-9"/>
        </w:rPr>
        <w:t xml:space="preserve"> </w:t>
      </w:r>
      <w:r>
        <w:t>finansowaniu</w:t>
      </w:r>
      <w:r>
        <w:rPr>
          <w:spacing w:val="-8"/>
        </w:rPr>
        <w:t xml:space="preserve"> </w:t>
      </w:r>
      <w:r>
        <w:rPr>
          <w:spacing w:val="-2"/>
        </w:rPr>
        <w:t>terroryzmu;</w:t>
      </w:r>
    </w:p>
    <w:p w14:paraId="2E79319C" w14:textId="77777777" w:rsidR="00114059" w:rsidRDefault="00D93543" w:rsidP="00132A55">
      <w:pPr>
        <w:pStyle w:val="Akapitzlist"/>
        <w:numPr>
          <w:ilvl w:val="1"/>
          <w:numId w:val="18"/>
        </w:numPr>
        <w:tabs>
          <w:tab w:val="left" w:pos="834"/>
        </w:tabs>
        <w:spacing w:before="19"/>
        <w:jc w:val="left"/>
      </w:pPr>
      <w:r>
        <w:t>bezpieczeństwa</w:t>
      </w:r>
      <w:r>
        <w:rPr>
          <w:spacing w:val="-8"/>
        </w:rPr>
        <w:t xml:space="preserve"> </w:t>
      </w:r>
      <w:r>
        <w:t>produktów</w:t>
      </w:r>
      <w:r>
        <w:rPr>
          <w:spacing w:val="-6"/>
        </w:rPr>
        <w:t xml:space="preserve"> </w:t>
      </w:r>
      <w:r>
        <w:t>i</w:t>
      </w:r>
      <w:r>
        <w:rPr>
          <w:spacing w:val="-4"/>
        </w:rPr>
        <w:t xml:space="preserve"> </w:t>
      </w:r>
      <w:r>
        <w:t>ich</w:t>
      </w:r>
      <w:r>
        <w:rPr>
          <w:spacing w:val="-5"/>
        </w:rPr>
        <w:t xml:space="preserve"> </w:t>
      </w:r>
      <w:r>
        <w:t>zgodności</w:t>
      </w:r>
      <w:r>
        <w:rPr>
          <w:spacing w:val="-4"/>
        </w:rPr>
        <w:t xml:space="preserve"> </w:t>
      </w:r>
      <w:r>
        <w:t>z</w:t>
      </w:r>
      <w:r>
        <w:rPr>
          <w:spacing w:val="-7"/>
        </w:rPr>
        <w:t xml:space="preserve"> </w:t>
      </w:r>
      <w:r>
        <w:rPr>
          <w:spacing w:val="-2"/>
        </w:rPr>
        <w:t>wymogami;</w:t>
      </w:r>
    </w:p>
    <w:p w14:paraId="2E79319D" w14:textId="77777777" w:rsidR="00114059" w:rsidRDefault="00D93543" w:rsidP="00132A55">
      <w:pPr>
        <w:pStyle w:val="Akapitzlist"/>
        <w:numPr>
          <w:ilvl w:val="1"/>
          <w:numId w:val="18"/>
        </w:numPr>
        <w:tabs>
          <w:tab w:val="left" w:pos="836"/>
        </w:tabs>
        <w:spacing w:before="22"/>
        <w:jc w:val="left"/>
      </w:pPr>
      <w:r>
        <w:rPr>
          <w:spacing w:val="-2"/>
        </w:rPr>
        <w:t>bezpieczeństwa</w:t>
      </w:r>
      <w:r>
        <w:rPr>
          <w:spacing w:val="14"/>
        </w:rPr>
        <w:t xml:space="preserve"> </w:t>
      </w:r>
      <w:r>
        <w:rPr>
          <w:spacing w:val="-2"/>
        </w:rPr>
        <w:t>transportu;</w:t>
      </w:r>
    </w:p>
    <w:p w14:paraId="2E79319E" w14:textId="77777777" w:rsidR="00114059" w:rsidRDefault="00D93543" w:rsidP="00132A55">
      <w:pPr>
        <w:pStyle w:val="Akapitzlist"/>
        <w:numPr>
          <w:ilvl w:val="1"/>
          <w:numId w:val="18"/>
        </w:numPr>
        <w:tabs>
          <w:tab w:val="left" w:pos="834"/>
        </w:tabs>
        <w:spacing w:before="22"/>
        <w:jc w:val="left"/>
      </w:pPr>
      <w:r>
        <w:t>ochrony</w:t>
      </w:r>
      <w:r>
        <w:rPr>
          <w:spacing w:val="-3"/>
        </w:rPr>
        <w:t xml:space="preserve"> </w:t>
      </w:r>
      <w:r>
        <w:rPr>
          <w:spacing w:val="-2"/>
        </w:rPr>
        <w:t>środowiska;</w:t>
      </w:r>
    </w:p>
    <w:p w14:paraId="2E79319F" w14:textId="77777777" w:rsidR="00114059" w:rsidRDefault="00D93543" w:rsidP="00132A55">
      <w:pPr>
        <w:pStyle w:val="Akapitzlist"/>
        <w:numPr>
          <w:ilvl w:val="1"/>
          <w:numId w:val="18"/>
        </w:numPr>
        <w:tabs>
          <w:tab w:val="left" w:pos="834"/>
        </w:tabs>
        <w:spacing w:before="21"/>
        <w:jc w:val="left"/>
      </w:pPr>
      <w:r>
        <w:t>ochrony</w:t>
      </w:r>
      <w:r>
        <w:rPr>
          <w:spacing w:val="-6"/>
        </w:rPr>
        <w:t xml:space="preserve"> </w:t>
      </w:r>
      <w:r>
        <w:t>radiologicznej</w:t>
      </w:r>
      <w:r>
        <w:rPr>
          <w:spacing w:val="-7"/>
        </w:rPr>
        <w:t xml:space="preserve"> </w:t>
      </w:r>
      <w:r>
        <w:t>i</w:t>
      </w:r>
      <w:r>
        <w:rPr>
          <w:spacing w:val="-6"/>
        </w:rPr>
        <w:t xml:space="preserve"> </w:t>
      </w:r>
      <w:r>
        <w:t>bezpieczeństwa</w:t>
      </w:r>
      <w:r>
        <w:rPr>
          <w:spacing w:val="-7"/>
        </w:rPr>
        <w:t xml:space="preserve"> </w:t>
      </w:r>
      <w:r>
        <w:rPr>
          <w:spacing w:val="-2"/>
        </w:rPr>
        <w:t>jądrowego;</w:t>
      </w:r>
    </w:p>
    <w:p w14:paraId="2E7931A0" w14:textId="77777777" w:rsidR="00114059" w:rsidRDefault="00D93543" w:rsidP="00132A55">
      <w:pPr>
        <w:pStyle w:val="Akapitzlist"/>
        <w:numPr>
          <w:ilvl w:val="1"/>
          <w:numId w:val="18"/>
        </w:numPr>
        <w:tabs>
          <w:tab w:val="left" w:pos="836"/>
        </w:tabs>
        <w:spacing w:before="22"/>
        <w:jc w:val="left"/>
      </w:pPr>
      <w:r>
        <w:t>bezpieczeństwa</w:t>
      </w:r>
      <w:r>
        <w:rPr>
          <w:spacing w:val="-8"/>
        </w:rPr>
        <w:t xml:space="preserve"> </w:t>
      </w:r>
      <w:r>
        <w:t>żywności</w:t>
      </w:r>
      <w:r>
        <w:rPr>
          <w:spacing w:val="-8"/>
        </w:rPr>
        <w:t xml:space="preserve"> </w:t>
      </w:r>
      <w:r>
        <w:t>i</w:t>
      </w:r>
      <w:r>
        <w:rPr>
          <w:spacing w:val="-6"/>
        </w:rPr>
        <w:t xml:space="preserve"> </w:t>
      </w:r>
      <w:r>
        <w:rPr>
          <w:spacing w:val="-4"/>
        </w:rPr>
        <w:t>pasz;</w:t>
      </w:r>
    </w:p>
    <w:p w14:paraId="2E7931A1" w14:textId="77777777" w:rsidR="00114059" w:rsidRDefault="00D93543" w:rsidP="00132A55">
      <w:pPr>
        <w:pStyle w:val="Akapitzlist"/>
        <w:numPr>
          <w:ilvl w:val="1"/>
          <w:numId w:val="18"/>
        </w:numPr>
        <w:tabs>
          <w:tab w:val="left" w:pos="836"/>
        </w:tabs>
        <w:spacing w:before="20"/>
        <w:jc w:val="left"/>
      </w:pPr>
      <w:r>
        <w:t>zdrowia</w:t>
      </w:r>
      <w:r>
        <w:rPr>
          <w:spacing w:val="-5"/>
        </w:rPr>
        <w:t xml:space="preserve"> </w:t>
      </w:r>
      <w:r>
        <w:t>i</w:t>
      </w:r>
      <w:r>
        <w:rPr>
          <w:spacing w:val="-4"/>
        </w:rPr>
        <w:t xml:space="preserve"> </w:t>
      </w:r>
      <w:r>
        <w:t>dobrostanu</w:t>
      </w:r>
      <w:r>
        <w:rPr>
          <w:spacing w:val="-6"/>
        </w:rPr>
        <w:t xml:space="preserve"> </w:t>
      </w:r>
      <w:r>
        <w:rPr>
          <w:spacing w:val="-2"/>
        </w:rPr>
        <w:t>zwierząt;</w:t>
      </w:r>
    </w:p>
    <w:p w14:paraId="2E7931A2" w14:textId="77777777" w:rsidR="00114059" w:rsidRDefault="00D93543" w:rsidP="00132A55">
      <w:pPr>
        <w:pStyle w:val="Akapitzlist"/>
        <w:numPr>
          <w:ilvl w:val="1"/>
          <w:numId w:val="18"/>
        </w:numPr>
        <w:tabs>
          <w:tab w:val="left" w:pos="835"/>
        </w:tabs>
        <w:spacing w:before="22"/>
        <w:jc w:val="left"/>
      </w:pPr>
      <w:r>
        <w:t>zdrowia</w:t>
      </w:r>
      <w:r>
        <w:rPr>
          <w:spacing w:val="-3"/>
        </w:rPr>
        <w:t xml:space="preserve"> </w:t>
      </w:r>
      <w:r>
        <w:rPr>
          <w:spacing w:val="-2"/>
        </w:rPr>
        <w:t>publicznego;</w:t>
      </w:r>
    </w:p>
    <w:p w14:paraId="2E7931A4" w14:textId="77777777" w:rsidR="00114059" w:rsidRDefault="00D93543" w:rsidP="00132A55">
      <w:pPr>
        <w:pStyle w:val="Akapitzlist"/>
        <w:numPr>
          <w:ilvl w:val="1"/>
          <w:numId w:val="18"/>
        </w:numPr>
        <w:tabs>
          <w:tab w:val="left" w:pos="836"/>
        </w:tabs>
        <w:spacing w:line="268" w:lineRule="exact"/>
        <w:jc w:val="left"/>
      </w:pPr>
      <w:r>
        <w:t>ochrony</w:t>
      </w:r>
      <w:r>
        <w:rPr>
          <w:spacing w:val="-2"/>
        </w:rPr>
        <w:t xml:space="preserve"> konsumentów;</w:t>
      </w:r>
    </w:p>
    <w:p w14:paraId="2E7931A5" w14:textId="77777777" w:rsidR="00114059" w:rsidRDefault="00D93543" w:rsidP="00132A55">
      <w:pPr>
        <w:pStyle w:val="Akapitzlist"/>
        <w:numPr>
          <w:ilvl w:val="1"/>
          <w:numId w:val="18"/>
        </w:numPr>
        <w:tabs>
          <w:tab w:val="left" w:pos="834"/>
        </w:tabs>
        <w:spacing w:before="22"/>
        <w:jc w:val="left"/>
      </w:pPr>
      <w:r>
        <w:t>ochrony</w:t>
      </w:r>
      <w:r>
        <w:rPr>
          <w:spacing w:val="-4"/>
        </w:rPr>
        <w:t xml:space="preserve"> </w:t>
      </w:r>
      <w:r>
        <w:t>prywatności</w:t>
      </w:r>
      <w:r>
        <w:rPr>
          <w:spacing w:val="-4"/>
        </w:rPr>
        <w:t xml:space="preserve"> </w:t>
      </w:r>
      <w:r>
        <w:t>i</w:t>
      </w:r>
      <w:r>
        <w:rPr>
          <w:spacing w:val="-6"/>
        </w:rPr>
        <w:t xml:space="preserve"> </w:t>
      </w:r>
      <w:r>
        <w:t>danych</w:t>
      </w:r>
      <w:r>
        <w:rPr>
          <w:spacing w:val="-6"/>
        </w:rPr>
        <w:t xml:space="preserve"> </w:t>
      </w:r>
      <w:r>
        <w:rPr>
          <w:spacing w:val="-2"/>
        </w:rPr>
        <w:t>osobowych;</w:t>
      </w:r>
    </w:p>
    <w:p w14:paraId="2E7931A6" w14:textId="77777777" w:rsidR="00114059" w:rsidRDefault="00D93543" w:rsidP="00132A55">
      <w:pPr>
        <w:pStyle w:val="Akapitzlist"/>
        <w:numPr>
          <w:ilvl w:val="1"/>
          <w:numId w:val="18"/>
        </w:numPr>
        <w:tabs>
          <w:tab w:val="left" w:pos="834"/>
        </w:tabs>
        <w:spacing w:before="22"/>
        <w:jc w:val="left"/>
      </w:pPr>
      <w:r>
        <w:t>bezpieczeństwa</w:t>
      </w:r>
      <w:r>
        <w:rPr>
          <w:spacing w:val="-7"/>
        </w:rPr>
        <w:t xml:space="preserve"> </w:t>
      </w:r>
      <w:r>
        <w:t>sieci</w:t>
      </w:r>
      <w:r>
        <w:rPr>
          <w:spacing w:val="-7"/>
        </w:rPr>
        <w:t xml:space="preserve"> </w:t>
      </w:r>
      <w:r>
        <w:t>i</w:t>
      </w:r>
      <w:r>
        <w:rPr>
          <w:spacing w:val="-4"/>
        </w:rPr>
        <w:t xml:space="preserve"> </w:t>
      </w:r>
      <w:r>
        <w:t>systemów</w:t>
      </w:r>
      <w:r>
        <w:rPr>
          <w:spacing w:val="-5"/>
        </w:rPr>
        <w:t xml:space="preserve"> </w:t>
      </w:r>
      <w:r>
        <w:rPr>
          <w:spacing w:val="-2"/>
        </w:rPr>
        <w:t>teleinformatycznych;</w:t>
      </w:r>
    </w:p>
    <w:p w14:paraId="2E7931A8" w14:textId="1A1140F3" w:rsidR="00114059" w:rsidRDefault="00D93543" w:rsidP="00132A55">
      <w:pPr>
        <w:pStyle w:val="Akapitzlist"/>
        <w:numPr>
          <w:ilvl w:val="1"/>
          <w:numId w:val="18"/>
        </w:numPr>
        <w:tabs>
          <w:tab w:val="left" w:pos="835"/>
        </w:tabs>
        <w:spacing w:before="22"/>
        <w:jc w:val="left"/>
      </w:pPr>
      <w:r>
        <w:t>interesów</w:t>
      </w:r>
      <w:r>
        <w:rPr>
          <w:spacing w:val="74"/>
        </w:rPr>
        <w:t xml:space="preserve"> </w:t>
      </w:r>
      <w:r>
        <w:t>finansowych</w:t>
      </w:r>
      <w:r>
        <w:rPr>
          <w:spacing w:val="77"/>
        </w:rPr>
        <w:t xml:space="preserve"> </w:t>
      </w:r>
      <w:r>
        <w:t>Skarbu</w:t>
      </w:r>
      <w:r>
        <w:rPr>
          <w:spacing w:val="77"/>
        </w:rPr>
        <w:t xml:space="preserve"> </w:t>
      </w:r>
      <w:r>
        <w:t>Państwa</w:t>
      </w:r>
      <w:r>
        <w:rPr>
          <w:spacing w:val="76"/>
        </w:rPr>
        <w:t xml:space="preserve"> </w:t>
      </w:r>
      <w:r>
        <w:t>Rzeczypospolitej</w:t>
      </w:r>
      <w:r>
        <w:rPr>
          <w:spacing w:val="75"/>
        </w:rPr>
        <w:t xml:space="preserve"> </w:t>
      </w:r>
      <w:r>
        <w:t>Polskiej,</w:t>
      </w:r>
      <w:r>
        <w:rPr>
          <w:spacing w:val="76"/>
        </w:rPr>
        <w:t xml:space="preserve"> </w:t>
      </w:r>
      <w:r>
        <w:t>jednostki</w:t>
      </w:r>
      <w:r>
        <w:rPr>
          <w:spacing w:val="76"/>
        </w:rPr>
        <w:t xml:space="preserve"> </w:t>
      </w:r>
      <w:r>
        <w:rPr>
          <w:spacing w:val="-2"/>
        </w:rPr>
        <w:t>samorządu</w:t>
      </w:r>
      <w:r w:rsidR="00132A55">
        <w:rPr>
          <w:spacing w:val="-2"/>
        </w:rPr>
        <w:t xml:space="preserve"> </w:t>
      </w:r>
      <w:r>
        <w:t>terytorialnego</w:t>
      </w:r>
      <w:r w:rsidRPr="00132A55">
        <w:rPr>
          <w:spacing w:val="-5"/>
        </w:rPr>
        <w:t xml:space="preserve"> </w:t>
      </w:r>
      <w:r>
        <w:t>oraz</w:t>
      </w:r>
      <w:r w:rsidRPr="00132A55">
        <w:rPr>
          <w:spacing w:val="-5"/>
        </w:rPr>
        <w:t xml:space="preserve"> </w:t>
      </w:r>
      <w:r>
        <w:t>Unii</w:t>
      </w:r>
      <w:r w:rsidRPr="00132A55">
        <w:rPr>
          <w:spacing w:val="-4"/>
        </w:rPr>
        <w:t xml:space="preserve"> </w:t>
      </w:r>
      <w:r w:rsidRPr="00132A55">
        <w:rPr>
          <w:spacing w:val="-2"/>
        </w:rPr>
        <w:t>Europejskiej;</w:t>
      </w:r>
    </w:p>
    <w:p w14:paraId="2E7931AA" w14:textId="1BCAA00B" w:rsidR="00114059" w:rsidRDefault="00D93543" w:rsidP="00132A55">
      <w:pPr>
        <w:pStyle w:val="Akapitzlist"/>
        <w:numPr>
          <w:ilvl w:val="1"/>
          <w:numId w:val="18"/>
        </w:numPr>
        <w:tabs>
          <w:tab w:val="left" w:pos="834"/>
        </w:tabs>
        <w:spacing w:before="22"/>
        <w:jc w:val="left"/>
      </w:pPr>
      <w:r>
        <w:t>rynku</w:t>
      </w:r>
      <w:r>
        <w:rPr>
          <w:spacing w:val="-12"/>
        </w:rPr>
        <w:t xml:space="preserve"> </w:t>
      </w:r>
      <w:r>
        <w:t>wewnętrznego</w:t>
      </w:r>
      <w:r>
        <w:rPr>
          <w:spacing w:val="-9"/>
        </w:rPr>
        <w:t xml:space="preserve"> </w:t>
      </w:r>
      <w:r>
        <w:t>Unii</w:t>
      </w:r>
      <w:r>
        <w:rPr>
          <w:spacing w:val="-10"/>
        </w:rPr>
        <w:t xml:space="preserve"> </w:t>
      </w:r>
      <w:r>
        <w:t>Europejskiej,</w:t>
      </w:r>
      <w:r>
        <w:rPr>
          <w:spacing w:val="-9"/>
        </w:rPr>
        <w:t xml:space="preserve"> </w:t>
      </w:r>
      <w:r>
        <w:t>w</w:t>
      </w:r>
      <w:r>
        <w:rPr>
          <w:spacing w:val="-11"/>
        </w:rPr>
        <w:t xml:space="preserve"> </w:t>
      </w:r>
      <w:r>
        <w:t>tym</w:t>
      </w:r>
      <w:r>
        <w:rPr>
          <w:spacing w:val="-9"/>
        </w:rPr>
        <w:t xml:space="preserve"> </w:t>
      </w:r>
      <w:r>
        <w:t>publicznoprawnych</w:t>
      </w:r>
      <w:r>
        <w:rPr>
          <w:spacing w:val="-10"/>
        </w:rPr>
        <w:t xml:space="preserve"> </w:t>
      </w:r>
      <w:r>
        <w:t>zasad</w:t>
      </w:r>
      <w:r>
        <w:rPr>
          <w:spacing w:val="-10"/>
        </w:rPr>
        <w:t xml:space="preserve"> </w:t>
      </w:r>
      <w:r>
        <w:t>konkurencji</w:t>
      </w:r>
      <w:r>
        <w:rPr>
          <w:spacing w:val="-10"/>
        </w:rPr>
        <w:t xml:space="preserve"> </w:t>
      </w:r>
      <w:r>
        <w:t>i</w:t>
      </w:r>
      <w:r>
        <w:rPr>
          <w:spacing w:val="-9"/>
        </w:rPr>
        <w:t xml:space="preserve"> </w:t>
      </w:r>
      <w:r>
        <w:rPr>
          <w:spacing w:val="-2"/>
        </w:rPr>
        <w:t>pomocy</w:t>
      </w:r>
      <w:r w:rsidR="00132A55">
        <w:rPr>
          <w:spacing w:val="-2"/>
        </w:rPr>
        <w:t xml:space="preserve"> </w:t>
      </w:r>
      <w:r>
        <w:t>państwa</w:t>
      </w:r>
      <w:r w:rsidRPr="00132A55">
        <w:rPr>
          <w:spacing w:val="-7"/>
        </w:rPr>
        <w:t xml:space="preserve"> </w:t>
      </w:r>
      <w:r>
        <w:t>oraz</w:t>
      </w:r>
      <w:r w:rsidRPr="00132A55">
        <w:rPr>
          <w:spacing w:val="-7"/>
        </w:rPr>
        <w:t xml:space="preserve"> </w:t>
      </w:r>
      <w:r>
        <w:t>opodatkowania</w:t>
      </w:r>
      <w:r w:rsidRPr="00132A55">
        <w:rPr>
          <w:spacing w:val="-3"/>
        </w:rPr>
        <w:t xml:space="preserve"> </w:t>
      </w:r>
      <w:r>
        <w:t>osób</w:t>
      </w:r>
      <w:r w:rsidRPr="00132A55">
        <w:rPr>
          <w:spacing w:val="-4"/>
        </w:rPr>
        <w:t xml:space="preserve"> </w:t>
      </w:r>
      <w:r w:rsidRPr="00132A55">
        <w:rPr>
          <w:spacing w:val="-2"/>
        </w:rPr>
        <w:t>prawnych;</w:t>
      </w:r>
    </w:p>
    <w:p w14:paraId="2E7931AB" w14:textId="77777777" w:rsidR="00114059" w:rsidRDefault="00D93543" w:rsidP="00132A55">
      <w:pPr>
        <w:pStyle w:val="Akapitzlist"/>
        <w:numPr>
          <w:ilvl w:val="1"/>
          <w:numId w:val="18"/>
        </w:numPr>
        <w:tabs>
          <w:tab w:val="left" w:pos="834"/>
          <w:tab w:val="left" w:pos="836"/>
        </w:tabs>
        <w:spacing w:before="22" w:line="256" w:lineRule="auto"/>
        <w:ind w:right="111"/>
        <w:jc w:val="left"/>
      </w:pPr>
      <w:r>
        <w:t>konstytucyjnych wolności i praw człowieka i</w:t>
      </w:r>
      <w:r>
        <w:rPr>
          <w:spacing w:val="-2"/>
        </w:rPr>
        <w:t xml:space="preserve"> </w:t>
      </w:r>
      <w:r>
        <w:t>obywatela - występujące w stosunkach jednostki z organami władzy publicznej i niezwiązane z dziedzinami wskazanymi w pkt a-p.</w:t>
      </w:r>
    </w:p>
    <w:p w14:paraId="2E7931AC" w14:textId="77777777" w:rsidR="00114059" w:rsidRDefault="00D93543" w:rsidP="00132A55">
      <w:pPr>
        <w:pStyle w:val="Akapitzlist"/>
        <w:numPr>
          <w:ilvl w:val="0"/>
          <w:numId w:val="18"/>
        </w:numPr>
        <w:tabs>
          <w:tab w:val="left" w:pos="834"/>
        </w:tabs>
        <w:spacing w:before="3"/>
        <w:jc w:val="left"/>
      </w:pPr>
      <w:r>
        <w:t>Niniejsza</w:t>
      </w:r>
      <w:r>
        <w:rPr>
          <w:spacing w:val="-5"/>
        </w:rPr>
        <w:t xml:space="preserve"> </w:t>
      </w:r>
      <w:r>
        <w:t>Procedura</w:t>
      </w:r>
      <w:r>
        <w:rPr>
          <w:spacing w:val="-5"/>
        </w:rPr>
        <w:t xml:space="preserve"> </w:t>
      </w:r>
      <w:r>
        <w:t>nie</w:t>
      </w:r>
      <w:r>
        <w:rPr>
          <w:spacing w:val="-5"/>
        </w:rPr>
        <w:t xml:space="preserve"> </w:t>
      </w:r>
      <w:r>
        <w:t>ma</w:t>
      </w:r>
      <w:r>
        <w:rPr>
          <w:spacing w:val="-8"/>
        </w:rPr>
        <w:t xml:space="preserve"> </w:t>
      </w:r>
      <w:r>
        <w:t>zastosowania</w:t>
      </w:r>
      <w:r>
        <w:rPr>
          <w:spacing w:val="-4"/>
        </w:rPr>
        <w:t xml:space="preserve"> </w:t>
      </w:r>
      <w:r>
        <w:rPr>
          <w:spacing w:val="-5"/>
        </w:rPr>
        <w:t>do:</w:t>
      </w:r>
    </w:p>
    <w:p w14:paraId="2E7931AD" w14:textId="77777777" w:rsidR="00114059" w:rsidRDefault="00D93543" w:rsidP="00132A55">
      <w:pPr>
        <w:pStyle w:val="Akapitzlist"/>
        <w:numPr>
          <w:ilvl w:val="1"/>
          <w:numId w:val="18"/>
        </w:numPr>
        <w:tabs>
          <w:tab w:val="left" w:pos="899"/>
          <w:tab w:val="left" w:pos="901"/>
        </w:tabs>
        <w:spacing w:before="22" w:line="259" w:lineRule="auto"/>
        <w:ind w:right="113"/>
        <w:jc w:val="left"/>
      </w:pPr>
      <w:r>
        <w:t>informacji</w:t>
      </w:r>
      <w:r>
        <w:rPr>
          <w:spacing w:val="-13"/>
        </w:rPr>
        <w:t xml:space="preserve"> </w:t>
      </w:r>
      <w:r>
        <w:t>objętych</w:t>
      </w:r>
      <w:r>
        <w:rPr>
          <w:spacing w:val="-12"/>
        </w:rPr>
        <w:t xml:space="preserve"> </w:t>
      </w:r>
      <w:r>
        <w:t>przepisami</w:t>
      </w:r>
      <w:r>
        <w:rPr>
          <w:spacing w:val="-13"/>
        </w:rPr>
        <w:t xml:space="preserve"> </w:t>
      </w:r>
      <w:r>
        <w:t>o</w:t>
      </w:r>
      <w:r>
        <w:rPr>
          <w:spacing w:val="-12"/>
        </w:rPr>
        <w:t xml:space="preserve"> </w:t>
      </w:r>
      <w:r>
        <w:t>ochronie</w:t>
      </w:r>
      <w:r>
        <w:rPr>
          <w:spacing w:val="-13"/>
        </w:rPr>
        <w:t xml:space="preserve"> </w:t>
      </w:r>
      <w:r>
        <w:t>informacji</w:t>
      </w:r>
      <w:r>
        <w:rPr>
          <w:spacing w:val="-12"/>
        </w:rPr>
        <w:t xml:space="preserve"> </w:t>
      </w:r>
      <w:r>
        <w:t>niejawnych</w:t>
      </w:r>
      <w:r>
        <w:rPr>
          <w:spacing w:val="-13"/>
        </w:rPr>
        <w:t xml:space="preserve"> </w:t>
      </w:r>
      <w:r>
        <w:t>oraz</w:t>
      </w:r>
      <w:r>
        <w:rPr>
          <w:spacing w:val="-12"/>
        </w:rPr>
        <w:t xml:space="preserve"> </w:t>
      </w:r>
      <w:r>
        <w:t>innych</w:t>
      </w:r>
      <w:r>
        <w:rPr>
          <w:spacing w:val="-12"/>
        </w:rPr>
        <w:t xml:space="preserve"> </w:t>
      </w:r>
      <w:r>
        <w:t>informacji,</w:t>
      </w:r>
      <w:r>
        <w:rPr>
          <w:spacing w:val="-13"/>
        </w:rPr>
        <w:t xml:space="preserve"> </w:t>
      </w:r>
      <w:r>
        <w:t>które nie</w:t>
      </w:r>
      <w:r>
        <w:rPr>
          <w:spacing w:val="-13"/>
        </w:rPr>
        <w:t xml:space="preserve"> </w:t>
      </w:r>
      <w:r>
        <w:t>podlegają</w:t>
      </w:r>
      <w:r>
        <w:rPr>
          <w:spacing w:val="-12"/>
        </w:rPr>
        <w:t xml:space="preserve"> </w:t>
      </w:r>
      <w:r>
        <w:t>ujawnieniu</w:t>
      </w:r>
      <w:r>
        <w:rPr>
          <w:spacing w:val="-12"/>
        </w:rPr>
        <w:t xml:space="preserve"> </w:t>
      </w:r>
      <w:r>
        <w:t>z</w:t>
      </w:r>
      <w:r>
        <w:rPr>
          <w:spacing w:val="-12"/>
        </w:rPr>
        <w:t xml:space="preserve"> </w:t>
      </w:r>
      <w:r>
        <w:t>mocy</w:t>
      </w:r>
      <w:r>
        <w:rPr>
          <w:spacing w:val="-11"/>
        </w:rPr>
        <w:t xml:space="preserve"> </w:t>
      </w:r>
      <w:r>
        <w:t>przepisów</w:t>
      </w:r>
      <w:r>
        <w:rPr>
          <w:spacing w:val="-11"/>
        </w:rPr>
        <w:t xml:space="preserve"> </w:t>
      </w:r>
      <w:r>
        <w:t>prawa</w:t>
      </w:r>
      <w:r>
        <w:rPr>
          <w:spacing w:val="-11"/>
        </w:rPr>
        <w:t xml:space="preserve"> </w:t>
      </w:r>
      <w:r>
        <w:t>powszechnie</w:t>
      </w:r>
      <w:r>
        <w:rPr>
          <w:spacing w:val="-13"/>
        </w:rPr>
        <w:t xml:space="preserve"> </w:t>
      </w:r>
      <w:r>
        <w:t>obowiązującego</w:t>
      </w:r>
      <w:r>
        <w:rPr>
          <w:spacing w:val="-12"/>
        </w:rPr>
        <w:t xml:space="preserve"> </w:t>
      </w:r>
      <w:r>
        <w:t>ze</w:t>
      </w:r>
      <w:r>
        <w:rPr>
          <w:spacing w:val="-11"/>
        </w:rPr>
        <w:t xml:space="preserve"> </w:t>
      </w:r>
      <w:r>
        <w:t>względów bezpieczeństwa publicznego;</w:t>
      </w:r>
    </w:p>
    <w:p w14:paraId="2E7931AE" w14:textId="77777777" w:rsidR="00114059" w:rsidRDefault="00D93543" w:rsidP="00132A55">
      <w:pPr>
        <w:pStyle w:val="Akapitzlist"/>
        <w:numPr>
          <w:ilvl w:val="1"/>
          <w:numId w:val="18"/>
        </w:numPr>
        <w:tabs>
          <w:tab w:val="left" w:pos="899"/>
        </w:tabs>
        <w:spacing w:line="267" w:lineRule="exact"/>
        <w:jc w:val="left"/>
      </w:pPr>
      <w:r>
        <w:t>informacji</w:t>
      </w:r>
      <w:r>
        <w:rPr>
          <w:spacing w:val="-9"/>
        </w:rPr>
        <w:t xml:space="preserve"> </w:t>
      </w:r>
      <w:r>
        <w:t>objętych</w:t>
      </w:r>
      <w:r>
        <w:rPr>
          <w:spacing w:val="-5"/>
        </w:rPr>
        <w:t xml:space="preserve"> </w:t>
      </w:r>
      <w:r>
        <w:t>tajemnicą</w:t>
      </w:r>
      <w:r>
        <w:rPr>
          <w:spacing w:val="-4"/>
        </w:rPr>
        <w:t xml:space="preserve"> </w:t>
      </w:r>
      <w:r>
        <w:t>zawodową</w:t>
      </w:r>
      <w:r>
        <w:rPr>
          <w:spacing w:val="-5"/>
        </w:rPr>
        <w:t xml:space="preserve"> </w:t>
      </w:r>
      <w:r>
        <w:t>zawodów</w:t>
      </w:r>
      <w:r>
        <w:rPr>
          <w:spacing w:val="-7"/>
        </w:rPr>
        <w:t xml:space="preserve"> </w:t>
      </w:r>
      <w:r>
        <w:t>medycznych</w:t>
      </w:r>
      <w:r>
        <w:rPr>
          <w:spacing w:val="-7"/>
        </w:rPr>
        <w:t xml:space="preserve"> </w:t>
      </w:r>
      <w:r>
        <w:t>oraz</w:t>
      </w:r>
      <w:r>
        <w:rPr>
          <w:spacing w:val="-6"/>
        </w:rPr>
        <w:t xml:space="preserve"> </w:t>
      </w:r>
      <w:r>
        <w:rPr>
          <w:spacing w:val="-2"/>
        </w:rPr>
        <w:t>prawniczych;</w:t>
      </w:r>
    </w:p>
    <w:p w14:paraId="2E7931AF" w14:textId="77777777" w:rsidR="00114059" w:rsidRDefault="00D93543" w:rsidP="00132A55">
      <w:pPr>
        <w:pStyle w:val="Akapitzlist"/>
        <w:numPr>
          <w:ilvl w:val="1"/>
          <w:numId w:val="18"/>
        </w:numPr>
        <w:tabs>
          <w:tab w:val="left" w:pos="900"/>
        </w:tabs>
        <w:spacing w:before="22"/>
        <w:jc w:val="left"/>
      </w:pPr>
      <w:r>
        <w:t>informacji</w:t>
      </w:r>
      <w:r>
        <w:rPr>
          <w:spacing w:val="-8"/>
        </w:rPr>
        <w:t xml:space="preserve"> </w:t>
      </w:r>
      <w:r>
        <w:t>objętych</w:t>
      </w:r>
      <w:r>
        <w:rPr>
          <w:spacing w:val="-6"/>
        </w:rPr>
        <w:t xml:space="preserve"> </w:t>
      </w:r>
      <w:r>
        <w:t>tajemnicą</w:t>
      </w:r>
      <w:r>
        <w:rPr>
          <w:spacing w:val="-6"/>
        </w:rPr>
        <w:t xml:space="preserve"> </w:t>
      </w:r>
      <w:r>
        <w:t>narady</w:t>
      </w:r>
      <w:r>
        <w:rPr>
          <w:spacing w:val="-5"/>
        </w:rPr>
        <w:t xml:space="preserve"> </w:t>
      </w:r>
      <w:r>
        <w:rPr>
          <w:spacing w:val="-2"/>
        </w:rPr>
        <w:t>sędziowskiej;</w:t>
      </w:r>
    </w:p>
    <w:p w14:paraId="2E7931B0" w14:textId="77777777" w:rsidR="00114059" w:rsidRDefault="00D93543" w:rsidP="00132A55">
      <w:pPr>
        <w:pStyle w:val="Akapitzlist"/>
        <w:numPr>
          <w:ilvl w:val="1"/>
          <w:numId w:val="18"/>
        </w:numPr>
        <w:tabs>
          <w:tab w:val="left" w:pos="899"/>
          <w:tab w:val="left" w:pos="901"/>
        </w:tabs>
        <w:spacing w:before="22" w:line="256" w:lineRule="auto"/>
        <w:ind w:right="113"/>
        <w:jc w:val="left"/>
      </w:pPr>
      <w:r>
        <w:t>informacji objętych postępowaniem karnym - w zakresie tajemnicy postępowania przygotowawczego oraz tajemnicy rozprawy sądowej prowadzonej z wyłączeniem jawności;</w:t>
      </w:r>
    </w:p>
    <w:p w14:paraId="5C66594A" w14:textId="77777777" w:rsidR="00BB2A88" w:rsidRDefault="00D93543" w:rsidP="00BB2A88">
      <w:pPr>
        <w:pStyle w:val="Akapitzlist"/>
        <w:numPr>
          <w:ilvl w:val="1"/>
          <w:numId w:val="18"/>
        </w:numPr>
        <w:tabs>
          <w:tab w:val="left" w:pos="899"/>
          <w:tab w:val="left" w:pos="901"/>
        </w:tabs>
        <w:spacing w:before="4" w:line="259" w:lineRule="auto"/>
        <w:ind w:right="115"/>
        <w:jc w:val="left"/>
      </w:pPr>
      <w:r>
        <w:t>do</w:t>
      </w:r>
      <w:r w:rsidRPr="00BB2A88">
        <w:rPr>
          <w:spacing w:val="70"/>
        </w:rPr>
        <w:t xml:space="preserve"> </w:t>
      </w:r>
      <w:r>
        <w:t>naruszeń</w:t>
      </w:r>
      <w:r w:rsidRPr="00BB2A88">
        <w:rPr>
          <w:spacing w:val="69"/>
        </w:rPr>
        <w:t xml:space="preserve"> </w:t>
      </w:r>
      <w:r>
        <w:t>prawa</w:t>
      </w:r>
      <w:r w:rsidRPr="00BB2A88">
        <w:rPr>
          <w:spacing w:val="69"/>
        </w:rPr>
        <w:t xml:space="preserve"> </w:t>
      </w:r>
      <w:r>
        <w:t>w</w:t>
      </w:r>
      <w:r w:rsidRPr="00BB2A88">
        <w:rPr>
          <w:spacing w:val="67"/>
        </w:rPr>
        <w:t xml:space="preserve"> </w:t>
      </w:r>
      <w:r>
        <w:t>zakresie</w:t>
      </w:r>
      <w:r w:rsidRPr="00BB2A88">
        <w:rPr>
          <w:spacing w:val="67"/>
        </w:rPr>
        <w:t xml:space="preserve"> </w:t>
      </w:r>
      <w:r>
        <w:t>zamówień</w:t>
      </w:r>
      <w:r w:rsidRPr="00BB2A88">
        <w:rPr>
          <w:spacing w:val="69"/>
        </w:rPr>
        <w:t xml:space="preserve"> </w:t>
      </w:r>
      <w:r>
        <w:t>w</w:t>
      </w:r>
      <w:r w:rsidRPr="00BB2A88">
        <w:rPr>
          <w:spacing w:val="67"/>
        </w:rPr>
        <w:t xml:space="preserve"> </w:t>
      </w:r>
      <w:r>
        <w:t>dziedzinach</w:t>
      </w:r>
      <w:r w:rsidRPr="00BB2A88">
        <w:rPr>
          <w:spacing w:val="68"/>
        </w:rPr>
        <w:t xml:space="preserve"> </w:t>
      </w:r>
      <w:r>
        <w:t>obronności</w:t>
      </w:r>
      <w:r w:rsidRPr="00BB2A88">
        <w:rPr>
          <w:spacing w:val="69"/>
        </w:rPr>
        <w:t xml:space="preserve"> </w:t>
      </w:r>
      <w:r>
        <w:t>i</w:t>
      </w:r>
      <w:r w:rsidRPr="00BB2A88">
        <w:rPr>
          <w:spacing w:val="69"/>
        </w:rPr>
        <w:t xml:space="preserve"> </w:t>
      </w:r>
      <w:r>
        <w:t xml:space="preserve">bezpieczeństwa w rozumieniu art. 7 pkt 36 ustawy z dnia 11 września 2019 r. - Prawo zamówień publicznych (Dz. U. z 2023 r. poz. 1605 i 1720), do których nie stosuje się tej ustawy, umów offsetowych zawieranych na podstawie ustawy z dnia 26 czerwca 2014 r. o niektórych umowach </w:t>
      </w:r>
      <w:r>
        <w:lastRenderedPageBreak/>
        <w:t>zawieranych</w:t>
      </w:r>
      <w:r w:rsidRPr="00BB2A88">
        <w:rPr>
          <w:spacing w:val="-8"/>
        </w:rPr>
        <w:t xml:space="preserve"> </w:t>
      </w:r>
      <w:r>
        <w:t>w</w:t>
      </w:r>
      <w:r w:rsidRPr="00BB2A88">
        <w:rPr>
          <w:spacing w:val="-6"/>
        </w:rPr>
        <w:t xml:space="preserve"> </w:t>
      </w:r>
      <w:r>
        <w:t>związku</w:t>
      </w:r>
      <w:r w:rsidRPr="00BB2A88">
        <w:rPr>
          <w:spacing w:val="-6"/>
        </w:rPr>
        <w:t xml:space="preserve"> </w:t>
      </w:r>
      <w:r>
        <w:t>z</w:t>
      </w:r>
      <w:r w:rsidRPr="00BB2A88">
        <w:rPr>
          <w:spacing w:val="-6"/>
        </w:rPr>
        <w:t xml:space="preserve"> </w:t>
      </w:r>
      <w:r>
        <w:t>realizacją</w:t>
      </w:r>
      <w:r w:rsidRPr="00BB2A88">
        <w:rPr>
          <w:spacing w:val="-6"/>
        </w:rPr>
        <w:t xml:space="preserve"> </w:t>
      </w:r>
      <w:r>
        <w:t>zamówień</w:t>
      </w:r>
      <w:r w:rsidRPr="00BB2A88">
        <w:rPr>
          <w:spacing w:val="-6"/>
        </w:rPr>
        <w:t xml:space="preserve"> </w:t>
      </w:r>
      <w:r>
        <w:t>o</w:t>
      </w:r>
      <w:r w:rsidRPr="00BB2A88">
        <w:rPr>
          <w:spacing w:val="-6"/>
        </w:rPr>
        <w:t xml:space="preserve"> </w:t>
      </w:r>
      <w:r>
        <w:t>podstawowym</w:t>
      </w:r>
      <w:r w:rsidRPr="00BB2A88">
        <w:rPr>
          <w:spacing w:val="-5"/>
        </w:rPr>
        <w:t xml:space="preserve"> </w:t>
      </w:r>
      <w:r>
        <w:t>znaczeniu</w:t>
      </w:r>
      <w:r w:rsidRPr="00BB2A88">
        <w:rPr>
          <w:spacing w:val="-6"/>
        </w:rPr>
        <w:t xml:space="preserve"> </w:t>
      </w:r>
      <w:r>
        <w:t>dla</w:t>
      </w:r>
      <w:r w:rsidRPr="00BB2A88">
        <w:rPr>
          <w:spacing w:val="-6"/>
        </w:rPr>
        <w:t xml:space="preserve"> </w:t>
      </w:r>
      <w:r>
        <w:t>bezpieczeństwa państwa (Dz. U. z 2022 r. poz. 1218) oraz innych środków podejmowanych w celu ochrony podstawowych lub istotnych interesów bezpieczeństwa państwa na podstawie art. 346 Traktatu o funkcjonowaniu Unii Europejskiej.</w:t>
      </w:r>
    </w:p>
    <w:p w14:paraId="2E7931B2" w14:textId="75049A9E" w:rsidR="00114059" w:rsidRPr="00BB2A88" w:rsidRDefault="00D93543" w:rsidP="00BB2A88">
      <w:pPr>
        <w:pStyle w:val="Akapitzlist"/>
        <w:numPr>
          <w:ilvl w:val="0"/>
          <w:numId w:val="18"/>
        </w:numPr>
        <w:tabs>
          <w:tab w:val="left" w:pos="899"/>
          <w:tab w:val="left" w:pos="901"/>
        </w:tabs>
        <w:spacing w:before="4" w:line="259" w:lineRule="auto"/>
        <w:ind w:right="115"/>
      </w:pPr>
      <w:r w:rsidRPr="00BB2A88">
        <w:t>Procedura nie ma zastosowania również:</w:t>
      </w:r>
    </w:p>
    <w:p w14:paraId="2E7931B3" w14:textId="77777777" w:rsidR="00114059" w:rsidRPr="00BB2A88" w:rsidRDefault="00D93543" w:rsidP="00BB2A88">
      <w:pPr>
        <w:pStyle w:val="Akapitzlist"/>
        <w:numPr>
          <w:ilvl w:val="2"/>
          <w:numId w:val="19"/>
        </w:numPr>
      </w:pPr>
      <w:r w:rsidRPr="00BB2A88">
        <w:t>jeżeli informacja o naruszeniu prawa została zgłoszona na postawie przepisów odrębnych,</w:t>
      </w:r>
    </w:p>
    <w:p w14:paraId="2E7931B4" w14:textId="77777777" w:rsidR="00114059" w:rsidRPr="00BB2A88" w:rsidRDefault="00D93543" w:rsidP="00BB2A88">
      <w:pPr>
        <w:pStyle w:val="Akapitzlist"/>
        <w:numPr>
          <w:ilvl w:val="2"/>
          <w:numId w:val="19"/>
        </w:numPr>
      </w:pPr>
      <w:r w:rsidRPr="00BB2A88">
        <w:t>w szczególności jako skarga lub zawiadomienie o możliwości popełnienia przestępstwa;</w:t>
      </w:r>
    </w:p>
    <w:p w14:paraId="2E7931B5" w14:textId="77777777" w:rsidR="00114059" w:rsidRPr="00BB2A88" w:rsidRDefault="00D93543" w:rsidP="00BB2A88">
      <w:pPr>
        <w:pStyle w:val="Akapitzlist"/>
        <w:numPr>
          <w:ilvl w:val="2"/>
          <w:numId w:val="19"/>
        </w:numPr>
      </w:pPr>
      <w:r w:rsidRPr="00BB2A88">
        <w:t>jeżeli naruszenie prawa godzi wyłącznie w prawa zgłaszającego lub zgłoszenie naruszenia prawa następuje wyłącznie w indywidualnym interesie zgłaszającego;</w:t>
      </w:r>
    </w:p>
    <w:p w14:paraId="2E7931B6" w14:textId="77777777" w:rsidR="00114059" w:rsidRPr="00BB2A88" w:rsidRDefault="00D93543" w:rsidP="00BB2A88">
      <w:pPr>
        <w:pStyle w:val="Akapitzlist"/>
        <w:numPr>
          <w:ilvl w:val="2"/>
          <w:numId w:val="19"/>
        </w:numPr>
      </w:pPr>
      <w:r w:rsidRPr="00BB2A88">
        <w:t>w innych przypadkach, w których przepisy prawa ustanawiają wyłączenie.</w:t>
      </w:r>
    </w:p>
    <w:p w14:paraId="7F610190" w14:textId="77777777" w:rsidR="00132A55" w:rsidRPr="00132A55" w:rsidRDefault="00D93543" w:rsidP="00132A55">
      <w:pPr>
        <w:pStyle w:val="Akapitzlist"/>
        <w:numPr>
          <w:ilvl w:val="0"/>
          <w:numId w:val="18"/>
        </w:numPr>
        <w:tabs>
          <w:tab w:val="left" w:pos="834"/>
        </w:tabs>
        <w:spacing w:before="22"/>
        <w:jc w:val="left"/>
      </w:pPr>
      <w:r>
        <w:t>W</w:t>
      </w:r>
      <w:r>
        <w:rPr>
          <w:spacing w:val="-7"/>
        </w:rPr>
        <w:t xml:space="preserve"> </w:t>
      </w:r>
      <w:r>
        <w:t>oparciu</w:t>
      </w:r>
      <w:r>
        <w:rPr>
          <w:spacing w:val="-8"/>
        </w:rPr>
        <w:t xml:space="preserve"> </w:t>
      </w:r>
      <w:r>
        <w:t>o</w:t>
      </w:r>
      <w:r>
        <w:rPr>
          <w:spacing w:val="-4"/>
        </w:rPr>
        <w:t xml:space="preserve"> </w:t>
      </w:r>
      <w:r>
        <w:t>niniejszą</w:t>
      </w:r>
      <w:r>
        <w:rPr>
          <w:spacing w:val="-7"/>
        </w:rPr>
        <w:t xml:space="preserve"> </w:t>
      </w:r>
      <w:r>
        <w:t>Procedurę,</w:t>
      </w:r>
      <w:r>
        <w:rPr>
          <w:spacing w:val="-4"/>
        </w:rPr>
        <w:t xml:space="preserve"> </w:t>
      </w:r>
      <w:r>
        <w:t>zgłoszeń</w:t>
      </w:r>
      <w:r>
        <w:rPr>
          <w:spacing w:val="-8"/>
        </w:rPr>
        <w:t xml:space="preserve"> </w:t>
      </w:r>
      <w:r>
        <w:t>wewnętrznych</w:t>
      </w:r>
      <w:r>
        <w:rPr>
          <w:spacing w:val="-7"/>
        </w:rPr>
        <w:t xml:space="preserve"> </w:t>
      </w:r>
      <w:r>
        <w:t>mogą</w:t>
      </w:r>
      <w:r>
        <w:rPr>
          <w:spacing w:val="-5"/>
        </w:rPr>
        <w:t xml:space="preserve"> </w:t>
      </w:r>
      <w:r>
        <w:t>dokonywać</w:t>
      </w:r>
      <w:r>
        <w:rPr>
          <w:spacing w:val="-5"/>
        </w:rPr>
        <w:t xml:space="preserve"> </w:t>
      </w:r>
      <w:r>
        <w:t>m.in.</w:t>
      </w:r>
      <w:r>
        <w:rPr>
          <w:spacing w:val="-4"/>
        </w:rPr>
        <w:t xml:space="preserve"> </w:t>
      </w:r>
      <w:r>
        <w:rPr>
          <w:spacing w:val="-2"/>
        </w:rPr>
        <w:t>następujące</w:t>
      </w:r>
    </w:p>
    <w:p w14:paraId="2E7931B8" w14:textId="4785F8DC" w:rsidR="00114059" w:rsidRDefault="00132A55" w:rsidP="00132A55">
      <w:pPr>
        <w:pStyle w:val="Akapitzlist"/>
        <w:tabs>
          <w:tab w:val="left" w:pos="834"/>
        </w:tabs>
        <w:spacing w:before="22"/>
        <w:ind w:left="360" w:firstLine="0"/>
        <w:jc w:val="left"/>
      </w:pPr>
      <w:r>
        <w:rPr>
          <w:spacing w:val="-2"/>
        </w:rPr>
        <w:t xml:space="preserve"> </w:t>
      </w:r>
      <w:r w:rsidR="00D93543" w:rsidRPr="00132A55">
        <w:rPr>
          <w:spacing w:val="-2"/>
        </w:rPr>
        <w:t>podmioty:</w:t>
      </w:r>
    </w:p>
    <w:p w14:paraId="2E7931B9" w14:textId="77777777" w:rsidR="00114059" w:rsidRDefault="00D93543" w:rsidP="00132A55">
      <w:pPr>
        <w:pStyle w:val="Akapitzlist"/>
        <w:numPr>
          <w:ilvl w:val="1"/>
          <w:numId w:val="18"/>
        </w:numPr>
        <w:tabs>
          <w:tab w:val="left" w:pos="834"/>
        </w:tabs>
        <w:spacing w:before="20"/>
        <w:jc w:val="left"/>
      </w:pPr>
      <w:r>
        <w:rPr>
          <w:spacing w:val="-2"/>
        </w:rPr>
        <w:t>pracownik;</w:t>
      </w:r>
    </w:p>
    <w:p w14:paraId="2E7931BA" w14:textId="77777777" w:rsidR="00114059" w:rsidRDefault="00D93543" w:rsidP="00132A55">
      <w:pPr>
        <w:pStyle w:val="Akapitzlist"/>
        <w:numPr>
          <w:ilvl w:val="1"/>
          <w:numId w:val="18"/>
        </w:numPr>
        <w:tabs>
          <w:tab w:val="left" w:pos="834"/>
        </w:tabs>
        <w:spacing w:before="22"/>
        <w:jc w:val="left"/>
      </w:pPr>
      <w:r>
        <w:t>pracownik</w:t>
      </w:r>
      <w:r>
        <w:rPr>
          <w:spacing w:val="-7"/>
        </w:rPr>
        <w:t xml:space="preserve"> </w:t>
      </w:r>
      <w:r>
        <w:rPr>
          <w:spacing w:val="-2"/>
        </w:rPr>
        <w:t>tymczasowy;</w:t>
      </w:r>
    </w:p>
    <w:p w14:paraId="2E7931BC" w14:textId="3EB78521" w:rsidR="00114059" w:rsidRDefault="00D93543" w:rsidP="00132A55">
      <w:pPr>
        <w:pStyle w:val="Akapitzlist"/>
        <w:numPr>
          <w:ilvl w:val="1"/>
          <w:numId w:val="18"/>
        </w:numPr>
        <w:tabs>
          <w:tab w:val="left" w:pos="835"/>
        </w:tabs>
        <w:spacing w:before="22"/>
        <w:jc w:val="left"/>
      </w:pPr>
      <w:r>
        <w:t>osoba</w:t>
      </w:r>
      <w:r>
        <w:rPr>
          <w:spacing w:val="3"/>
        </w:rPr>
        <w:t xml:space="preserve"> </w:t>
      </w:r>
      <w:r>
        <w:t>świadcząca</w:t>
      </w:r>
      <w:r>
        <w:rPr>
          <w:spacing w:val="8"/>
        </w:rPr>
        <w:t xml:space="preserve"> </w:t>
      </w:r>
      <w:r>
        <w:t>pracę</w:t>
      </w:r>
      <w:r>
        <w:rPr>
          <w:spacing w:val="9"/>
        </w:rPr>
        <w:t xml:space="preserve"> </w:t>
      </w:r>
      <w:r>
        <w:t>na</w:t>
      </w:r>
      <w:r>
        <w:rPr>
          <w:spacing w:val="6"/>
        </w:rPr>
        <w:t xml:space="preserve"> </w:t>
      </w:r>
      <w:r>
        <w:t>innej</w:t>
      </w:r>
      <w:r>
        <w:rPr>
          <w:spacing w:val="8"/>
        </w:rPr>
        <w:t xml:space="preserve"> </w:t>
      </w:r>
      <w:r>
        <w:t>podstawie</w:t>
      </w:r>
      <w:r>
        <w:rPr>
          <w:spacing w:val="9"/>
        </w:rPr>
        <w:t xml:space="preserve"> </w:t>
      </w:r>
      <w:r>
        <w:t>niż</w:t>
      </w:r>
      <w:r>
        <w:rPr>
          <w:spacing w:val="7"/>
        </w:rPr>
        <w:t xml:space="preserve"> </w:t>
      </w:r>
      <w:r>
        <w:t>stosunek</w:t>
      </w:r>
      <w:r>
        <w:rPr>
          <w:spacing w:val="9"/>
        </w:rPr>
        <w:t xml:space="preserve"> </w:t>
      </w:r>
      <w:r>
        <w:t>pracy,</w:t>
      </w:r>
      <w:r>
        <w:rPr>
          <w:spacing w:val="7"/>
        </w:rPr>
        <w:t xml:space="preserve"> </w:t>
      </w:r>
      <w:r>
        <w:t>w</w:t>
      </w:r>
      <w:r>
        <w:rPr>
          <w:spacing w:val="9"/>
        </w:rPr>
        <w:t xml:space="preserve"> </w:t>
      </w:r>
      <w:r>
        <w:t>tym</w:t>
      </w:r>
      <w:r>
        <w:rPr>
          <w:spacing w:val="9"/>
        </w:rPr>
        <w:t xml:space="preserve"> </w:t>
      </w:r>
      <w:r>
        <w:t>na</w:t>
      </w:r>
      <w:r>
        <w:rPr>
          <w:spacing w:val="8"/>
        </w:rPr>
        <w:t xml:space="preserve"> </w:t>
      </w:r>
      <w:r>
        <w:t>podstawie</w:t>
      </w:r>
      <w:r>
        <w:rPr>
          <w:spacing w:val="10"/>
        </w:rPr>
        <w:t xml:space="preserve"> </w:t>
      </w:r>
      <w:r>
        <w:rPr>
          <w:spacing w:val="-2"/>
        </w:rPr>
        <w:t>umowy</w:t>
      </w:r>
      <w:r w:rsidR="00132A55">
        <w:rPr>
          <w:spacing w:val="-2"/>
        </w:rPr>
        <w:t xml:space="preserve"> </w:t>
      </w:r>
      <w:r w:rsidRPr="00132A55">
        <w:rPr>
          <w:spacing w:val="-2"/>
        </w:rPr>
        <w:t>cywilnoprawnej,</w:t>
      </w:r>
      <w:r w:rsidRPr="00132A55">
        <w:rPr>
          <w:spacing w:val="14"/>
        </w:rPr>
        <w:t xml:space="preserve"> </w:t>
      </w:r>
      <w:r w:rsidRPr="00132A55">
        <w:rPr>
          <w:spacing w:val="-4"/>
        </w:rPr>
        <w:t>B2B;</w:t>
      </w:r>
    </w:p>
    <w:p w14:paraId="2E7931BD" w14:textId="77777777" w:rsidR="00114059" w:rsidRDefault="00D93543" w:rsidP="00132A55">
      <w:pPr>
        <w:pStyle w:val="Akapitzlist"/>
        <w:numPr>
          <w:ilvl w:val="1"/>
          <w:numId w:val="18"/>
        </w:numPr>
        <w:tabs>
          <w:tab w:val="left" w:pos="834"/>
          <w:tab w:val="left" w:pos="836"/>
        </w:tabs>
        <w:spacing w:before="20" w:line="259" w:lineRule="auto"/>
        <w:ind w:right="113"/>
        <w:jc w:val="left"/>
      </w:pPr>
      <w:r>
        <w:t>osoba</w:t>
      </w:r>
      <w:r>
        <w:rPr>
          <w:spacing w:val="39"/>
        </w:rPr>
        <w:t xml:space="preserve"> </w:t>
      </w:r>
      <w:r>
        <w:t>świadcząca</w:t>
      </w:r>
      <w:r>
        <w:rPr>
          <w:spacing w:val="40"/>
        </w:rPr>
        <w:t xml:space="preserve"> </w:t>
      </w:r>
      <w:r>
        <w:t>pracę</w:t>
      </w:r>
      <w:r>
        <w:rPr>
          <w:spacing w:val="40"/>
        </w:rPr>
        <w:t xml:space="preserve"> </w:t>
      </w:r>
      <w:r>
        <w:t>pod</w:t>
      </w:r>
      <w:r>
        <w:rPr>
          <w:spacing w:val="40"/>
        </w:rPr>
        <w:t xml:space="preserve"> </w:t>
      </w:r>
      <w:r>
        <w:t>nadzorem</w:t>
      </w:r>
      <w:r>
        <w:rPr>
          <w:spacing w:val="40"/>
        </w:rPr>
        <w:t xml:space="preserve"> </w:t>
      </w:r>
      <w:r>
        <w:t>i</w:t>
      </w:r>
      <w:r>
        <w:rPr>
          <w:spacing w:val="40"/>
        </w:rPr>
        <w:t xml:space="preserve"> </w:t>
      </w:r>
      <w:r>
        <w:t>kierownictwem</w:t>
      </w:r>
      <w:r>
        <w:rPr>
          <w:spacing w:val="40"/>
        </w:rPr>
        <w:t xml:space="preserve"> </w:t>
      </w:r>
      <w:r>
        <w:t>wykonawcy,</w:t>
      </w:r>
      <w:r>
        <w:rPr>
          <w:spacing w:val="40"/>
        </w:rPr>
        <w:t xml:space="preserve"> </w:t>
      </w:r>
      <w:r>
        <w:t>podwykonawcy</w:t>
      </w:r>
      <w:r>
        <w:rPr>
          <w:spacing w:val="40"/>
        </w:rPr>
        <w:t xml:space="preserve"> </w:t>
      </w:r>
      <w:r>
        <w:t xml:space="preserve">lub </w:t>
      </w:r>
      <w:r>
        <w:rPr>
          <w:spacing w:val="-2"/>
        </w:rPr>
        <w:t>dostawcy;</w:t>
      </w:r>
    </w:p>
    <w:p w14:paraId="2E7931BE" w14:textId="77777777" w:rsidR="00114059" w:rsidRDefault="00D93543" w:rsidP="00132A55">
      <w:pPr>
        <w:pStyle w:val="Akapitzlist"/>
        <w:numPr>
          <w:ilvl w:val="1"/>
          <w:numId w:val="18"/>
        </w:numPr>
        <w:tabs>
          <w:tab w:val="left" w:pos="834"/>
        </w:tabs>
        <w:spacing w:before="1"/>
        <w:jc w:val="left"/>
      </w:pPr>
      <w:r>
        <w:rPr>
          <w:spacing w:val="-2"/>
        </w:rPr>
        <w:t>stażysta;</w:t>
      </w:r>
    </w:p>
    <w:p w14:paraId="2E7931BF" w14:textId="77777777" w:rsidR="00114059" w:rsidRDefault="00D93543" w:rsidP="00132A55">
      <w:pPr>
        <w:pStyle w:val="Akapitzlist"/>
        <w:numPr>
          <w:ilvl w:val="1"/>
          <w:numId w:val="18"/>
        </w:numPr>
        <w:tabs>
          <w:tab w:val="left" w:pos="836"/>
        </w:tabs>
        <w:spacing w:before="21"/>
        <w:jc w:val="left"/>
      </w:pPr>
      <w:r>
        <w:rPr>
          <w:spacing w:val="-2"/>
        </w:rPr>
        <w:t>wolontariusz;</w:t>
      </w:r>
    </w:p>
    <w:p w14:paraId="2E7931C0" w14:textId="77777777" w:rsidR="00114059" w:rsidRDefault="00D93543" w:rsidP="00132A55">
      <w:pPr>
        <w:pStyle w:val="Akapitzlist"/>
        <w:numPr>
          <w:ilvl w:val="1"/>
          <w:numId w:val="18"/>
        </w:numPr>
        <w:tabs>
          <w:tab w:val="left" w:pos="834"/>
        </w:tabs>
        <w:spacing w:before="20"/>
        <w:jc w:val="left"/>
      </w:pPr>
      <w:r>
        <w:rPr>
          <w:spacing w:val="-2"/>
        </w:rPr>
        <w:t>praktykant.</w:t>
      </w:r>
    </w:p>
    <w:p w14:paraId="2E7931C1" w14:textId="77777777" w:rsidR="00114059" w:rsidRDefault="00D93543" w:rsidP="00132A55">
      <w:pPr>
        <w:pStyle w:val="Akapitzlist"/>
        <w:numPr>
          <w:ilvl w:val="0"/>
          <w:numId w:val="18"/>
        </w:numPr>
        <w:tabs>
          <w:tab w:val="left" w:pos="834"/>
          <w:tab w:val="left" w:pos="836"/>
        </w:tabs>
        <w:spacing w:before="22" w:line="259" w:lineRule="auto"/>
        <w:ind w:right="113"/>
        <w:jc w:val="left"/>
      </w:pPr>
      <w:r>
        <w:t>Zgłoszeń</w:t>
      </w:r>
      <w:r>
        <w:rPr>
          <w:spacing w:val="25"/>
        </w:rPr>
        <w:t xml:space="preserve"> </w:t>
      </w:r>
      <w:r>
        <w:t>mogą</w:t>
      </w:r>
      <w:r>
        <w:rPr>
          <w:spacing w:val="27"/>
        </w:rPr>
        <w:t xml:space="preserve"> </w:t>
      </w:r>
      <w:r>
        <w:t>dokonywać</w:t>
      </w:r>
      <w:r>
        <w:rPr>
          <w:spacing w:val="25"/>
        </w:rPr>
        <w:t xml:space="preserve"> </w:t>
      </w:r>
      <w:r>
        <w:t>również</w:t>
      </w:r>
      <w:r>
        <w:rPr>
          <w:spacing w:val="27"/>
        </w:rPr>
        <w:t xml:space="preserve"> </w:t>
      </w:r>
      <w:r>
        <w:t>osoby,</w:t>
      </w:r>
      <w:r>
        <w:rPr>
          <w:spacing w:val="28"/>
        </w:rPr>
        <w:t xml:space="preserve"> </w:t>
      </w:r>
      <w:r>
        <w:t>co</w:t>
      </w:r>
      <w:r>
        <w:rPr>
          <w:spacing w:val="29"/>
        </w:rPr>
        <w:t xml:space="preserve"> </w:t>
      </w:r>
      <w:r>
        <w:t>do</w:t>
      </w:r>
      <w:r>
        <w:rPr>
          <w:spacing w:val="29"/>
        </w:rPr>
        <w:t xml:space="preserve"> </w:t>
      </w:r>
      <w:r>
        <w:t>informacji</w:t>
      </w:r>
      <w:r>
        <w:rPr>
          <w:spacing w:val="29"/>
        </w:rPr>
        <w:t xml:space="preserve"> </w:t>
      </w:r>
      <w:r>
        <w:t>o</w:t>
      </w:r>
      <w:r>
        <w:rPr>
          <w:spacing w:val="29"/>
        </w:rPr>
        <w:t xml:space="preserve"> </w:t>
      </w:r>
      <w:r>
        <w:t>naruszeniu</w:t>
      </w:r>
      <w:r>
        <w:rPr>
          <w:spacing w:val="27"/>
        </w:rPr>
        <w:t xml:space="preserve"> </w:t>
      </w:r>
      <w:r>
        <w:t>prawa</w:t>
      </w:r>
      <w:r>
        <w:rPr>
          <w:spacing w:val="28"/>
        </w:rPr>
        <w:t xml:space="preserve"> </w:t>
      </w:r>
      <w:r>
        <w:t>uzyskanej w kontekście związanym z pracą przed nawiązaniem stosunku pracy lub innego stosunku prawnego</w:t>
      </w:r>
      <w:r>
        <w:rPr>
          <w:spacing w:val="80"/>
        </w:rPr>
        <w:t xml:space="preserve"> </w:t>
      </w:r>
      <w:r>
        <w:t>stanowiącego</w:t>
      </w:r>
      <w:r>
        <w:rPr>
          <w:spacing w:val="80"/>
        </w:rPr>
        <w:t xml:space="preserve"> </w:t>
      </w:r>
      <w:r>
        <w:t>podstawę</w:t>
      </w:r>
      <w:r>
        <w:rPr>
          <w:spacing w:val="80"/>
        </w:rPr>
        <w:t xml:space="preserve"> </w:t>
      </w:r>
      <w:r>
        <w:t>świadczenia</w:t>
      </w:r>
      <w:r>
        <w:rPr>
          <w:spacing w:val="80"/>
        </w:rPr>
        <w:t xml:space="preserve"> </w:t>
      </w:r>
      <w:r>
        <w:t>pracy</w:t>
      </w:r>
      <w:r>
        <w:rPr>
          <w:spacing w:val="80"/>
        </w:rPr>
        <w:t xml:space="preserve"> </w:t>
      </w:r>
      <w:r>
        <w:t>lub</w:t>
      </w:r>
      <w:r>
        <w:rPr>
          <w:spacing w:val="80"/>
        </w:rPr>
        <w:t xml:space="preserve"> </w:t>
      </w:r>
      <w:r>
        <w:t>usług</w:t>
      </w:r>
      <w:r>
        <w:rPr>
          <w:spacing w:val="80"/>
        </w:rPr>
        <w:t xml:space="preserve"> </w:t>
      </w:r>
      <w:r>
        <w:t>lub</w:t>
      </w:r>
      <w:r>
        <w:rPr>
          <w:spacing w:val="80"/>
        </w:rPr>
        <w:t xml:space="preserve"> </w:t>
      </w:r>
      <w:r>
        <w:t>pełnienia</w:t>
      </w:r>
      <w:r>
        <w:rPr>
          <w:spacing w:val="80"/>
        </w:rPr>
        <w:t xml:space="preserve"> </w:t>
      </w:r>
      <w:r>
        <w:t>funkcji w</w:t>
      </w:r>
      <w:r>
        <w:rPr>
          <w:spacing w:val="-13"/>
        </w:rPr>
        <w:t xml:space="preserve"> </w:t>
      </w:r>
      <w:r>
        <w:t>podmiocie</w:t>
      </w:r>
      <w:r>
        <w:rPr>
          <w:spacing w:val="-12"/>
        </w:rPr>
        <w:t xml:space="preserve"> </w:t>
      </w:r>
      <w:r>
        <w:t>prawnym</w:t>
      </w:r>
      <w:r>
        <w:rPr>
          <w:spacing w:val="-13"/>
        </w:rPr>
        <w:t xml:space="preserve"> </w:t>
      </w:r>
      <w:r>
        <w:t>lub</w:t>
      </w:r>
      <w:r>
        <w:rPr>
          <w:spacing w:val="-12"/>
        </w:rPr>
        <w:t xml:space="preserve"> </w:t>
      </w:r>
      <w:r>
        <w:t>na</w:t>
      </w:r>
      <w:r>
        <w:rPr>
          <w:spacing w:val="-13"/>
        </w:rPr>
        <w:t xml:space="preserve"> </w:t>
      </w:r>
      <w:r>
        <w:t>rzecz</w:t>
      </w:r>
      <w:r>
        <w:rPr>
          <w:spacing w:val="-12"/>
        </w:rPr>
        <w:t xml:space="preserve"> </w:t>
      </w:r>
      <w:r>
        <w:t>tego</w:t>
      </w:r>
      <w:r>
        <w:rPr>
          <w:spacing w:val="-13"/>
        </w:rPr>
        <w:t xml:space="preserve"> </w:t>
      </w:r>
      <w:r>
        <w:t>podmiotu,</w:t>
      </w:r>
      <w:r>
        <w:rPr>
          <w:spacing w:val="-12"/>
        </w:rPr>
        <w:t xml:space="preserve"> </w:t>
      </w:r>
      <w:r>
        <w:t>lub</w:t>
      </w:r>
      <w:r>
        <w:rPr>
          <w:spacing w:val="-12"/>
        </w:rPr>
        <w:t xml:space="preserve"> </w:t>
      </w:r>
      <w:r>
        <w:t>pełnienia</w:t>
      </w:r>
      <w:r>
        <w:rPr>
          <w:spacing w:val="-13"/>
        </w:rPr>
        <w:t xml:space="preserve"> </w:t>
      </w:r>
      <w:r>
        <w:t>służby</w:t>
      </w:r>
      <w:r>
        <w:rPr>
          <w:spacing w:val="-12"/>
        </w:rPr>
        <w:t xml:space="preserve"> </w:t>
      </w:r>
      <w:r>
        <w:t>w</w:t>
      </w:r>
      <w:r>
        <w:rPr>
          <w:spacing w:val="-13"/>
        </w:rPr>
        <w:t xml:space="preserve"> </w:t>
      </w:r>
      <w:r>
        <w:t>podmiocie</w:t>
      </w:r>
      <w:r>
        <w:rPr>
          <w:spacing w:val="-12"/>
        </w:rPr>
        <w:t xml:space="preserve"> </w:t>
      </w:r>
      <w:r>
        <w:t>prawnym lub już po ich ustaniu (np. kandydat do pracy, były pracownik).</w:t>
      </w:r>
    </w:p>
    <w:p w14:paraId="2E7931C2" w14:textId="77777777" w:rsidR="00114059" w:rsidRDefault="00D93543" w:rsidP="00132A55">
      <w:pPr>
        <w:pStyle w:val="Akapitzlist"/>
        <w:numPr>
          <w:ilvl w:val="0"/>
          <w:numId w:val="18"/>
        </w:numPr>
        <w:tabs>
          <w:tab w:val="left" w:pos="834"/>
          <w:tab w:val="left" w:pos="836"/>
        </w:tabs>
        <w:spacing w:line="259" w:lineRule="auto"/>
        <w:ind w:right="114"/>
        <w:jc w:val="left"/>
      </w:pPr>
      <w:r>
        <w:t>Przewidziane w niniejszej Procedurze standardy ochrony osób dokonujących zgłoszenia, stosuje się również do osób:</w:t>
      </w:r>
    </w:p>
    <w:p w14:paraId="2E7931C4" w14:textId="77777777" w:rsidR="00114059" w:rsidRDefault="00D93543" w:rsidP="00132A55">
      <w:pPr>
        <w:pStyle w:val="Akapitzlist"/>
        <w:numPr>
          <w:ilvl w:val="1"/>
          <w:numId w:val="18"/>
        </w:numPr>
        <w:tabs>
          <w:tab w:val="left" w:pos="834"/>
        </w:tabs>
        <w:spacing w:line="268" w:lineRule="exact"/>
        <w:jc w:val="left"/>
      </w:pPr>
      <w:r>
        <w:t>pomagających</w:t>
      </w:r>
      <w:r>
        <w:rPr>
          <w:spacing w:val="-7"/>
        </w:rPr>
        <w:t xml:space="preserve"> </w:t>
      </w:r>
      <w:r>
        <w:t>w</w:t>
      </w:r>
      <w:r>
        <w:rPr>
          <w:spacing w:val="-4"/>
        </w:rPr>
        <w:t xml:space="preserve"> </w:t>
      </w:r>
      <w:r>
        <w:t>dokonaniu</w:t>
      </w:r>
      <w:r>
        <w:rPr>
          <w:spacing w:val="-5"/>
        </w:rPr>
        <w:t xml:space="preserve"> </w:t>
      </w:r>
      <w:r>
        <w:rPr>
          <w:spacing w:val="-2"/>
        </w:rPr>
        <w:t>zgłoszenia;</w:t>
      </w:r>
    </w:p>
    <w:p w14:paraId="2E7931C6" w14:textId="59695E93" w:rsidR="00114059" w:rsidRDefault="00D93543" w:rsidP="00132A55">
      <w:pPr>
        <w:pStyle w:val="Akapitzlist"/>
        <w:numPr>
          <w:ilvl w:val="1"/>
          <w:numId w:val="18"/>
        </w:numPr>
        <w:tabs>
          <w:tab w:val="left" w:pos="834"/>
        </w:tabs>
        <w:spacing w:before="22"/>
        <w:jc w:val="left"/>
      </w:pPr>
      <w:r>
        <w:t>powiązanych</w:t>
      </w:r>
      <w:r>
        <w:rPr>
          <w:spacing w:val="4"/>
        </w:rPr>
        <w:t xml:space="preserve"> </w:t>
      </w:r>
      <w:r>
        <w:t>ze</w:t>
      </w:r>
      <w:r>
        <w:rPr>
          <w:spacing w:val="9"/>
        </w:rPr>
        <w:t xml:space="preserve"> </w:t>
      </w:r>
      <w:r>
        <w:t>zgłaszającym</w:t>
      </w:r>
      <w:r>
        <w:rPr>
          <w:spacing w:val="8"/>
        </w:rPr>
        <w:t xml:space="preserve"> </w:t>
      </w:r>
      <w:r>
        <w:t>na</w:t>
      </w:r>
      <w:r>
        <w:rPr>
          <w:spacing w:val="8"/>
        </w:rPr>
        <w:t xml:space="preserve"> </w:t>
      </w:r>
      <w:r>
        <w:t>zasadach</w:t>
      </w:r>
      <w:r>
        <w:rPr>
          <w:spacing w:val="6"/>
        </w:rPr>
        <w:t xml:space="preserve"> </w:t>
      </w:r>
      <w:r>
        <w:t>przewidzianych</w:t>
      </w:r>
      <w:r>
        <w:rPr>
          <w:spacing w:val="7"/>
        </w:rPr>
        <w:t xml:space="preserve"> </w:t>
      </w:r>
      <w:r>
        <w:t>w</w:t>
      </w:r>
      <w:r>
        <w:rPr>
          <w:spacing w:val="8"/>
        </w:rPr>
        <w:t xml:space="preserve"> </w:t>
      </w:r>
      <w:r>
        <w:t>obowiązujących</w:t>
      </w:r>
      <w:r>
        <w:rPr>
          <w:spacing w:val="4"/>
        </w:rPr>
        <w:t xml:space="preserve"> </w:t>
      </w:r>
      <w:r>
        <w:t>w</w:t>
      </w:r>
      <w:r>
        <w:rPr>
          <w:spacing w:val="6"/>
        </w:rPr>
        <w:t xml:space="preserve"> </w:t>
      </w:r>
      <w:r>
        <w:t>tym</w:t>
      </w:r>
      <w:r>
        <w:rPr>
          <w:spacing w:val="9"/>
        </w:rPr>
        <w:t xml:space="preserve"> </w:t>
      </w:r>
      <w:r>
        <w:rPr>
          <w:spacing w:val="-2"/>
        </w:rPr>
        <w:t>zakresie</w:t>
      </w:r>
      <w:r w:rsidR="00132A55">
        <w:rPr>
          <w:spacing w:val="-2"/>
        </w:rPr>
        <w:t xml:space="preserve"> </w:t>
      </w:r>
      <w:r>
        <w:t>przepisach</w:t>
      </w:r>
      <w:r w:rsidRPr="00132A55">
        <w:rPr>
          <w:spacing w:val="-4"/>
        </w:rPr>
        <w:t xml:space="preserve"> </w:t>
      </w:r>
      <w:r>
        <w:t>oraz</w:t>
      </w:r>
      <w:r w:rsidRPr="00132A55">
        <w:rPr>
          <w:spacing w:val="-6"/>
        </w:rPr>
        <w:t xml:space="preserve"> </w:t>
      </w:r>
      <w:r w:rsidRPr="00132A55">
        <w:rPr>
          <w:spacing w:val="-2"/>
        </w:rPr>
        <w:t>Procedurze.</w:t>
      </w:r>
    </w:p>
    <w:p w14:paraId="2E7931C7" w14:textId="77777777" w:rsidR="00114059" w:rsidRDefault="00114059">
      <w:pPr>
        <w:pStyle w:val="Tekstpodstawowy"/>
        <w:spacing w:before="31"/>
        <w:ind w:left="0" w:firstLine="0"/>
        <w:jc w:val="left"/>
      </w:pPr>
    </w:p>
    <w:p w14:paraId="2E7931C8" w14:textId="77777777" w:rsidR="00114059" w:rsidRDefault="00D93543" w:rsidP="002A2C7A">
      <w:pPr>
        <w:pStyle w:val="Nagwek1"/>
      </w:pPr>
      <w:bookmarkStart w:id="9" w:name="_bookmark5"/>
      <w:bookmarkStart w:id="10" w:name="_Toc178702834"/>
      <w:bookmarkEnd w:id="9"/>
      <w:r>
        <w:t>WARUNKI</w:t>
      </w:r>
      <w:r>
        <w:rPr>
          <w:spacing w:val="-3"/>
        </w:rPr>
        <w:t xml:space="preserve"> </w:t>
      </w:r>
      <w:r>
        <w:t>OBJĘCIA</w:t>
      </w:r>
      <w:r>
        <w:rPr>
          <w:spacing w:val="1"/>
        </w:rPr>
        <w:t xml:space="preserve"> </w:t>
      </w:r>
      <w:r>
        <w:t>OCHRONĄ</w:t>
      </w:r>
      <w:r>
        <w:rPr>
          <w:spacing w:val="-4"/>
        </w:rPr>
        <w:t xml:space="preserve"> </w:t>
      </w:r>
      <w:r>
        <w:t>OSÓB</w:t>
      </w:r>
      <w:r>
        <w:rPr>
          <w:spacing w:val="-1"/>
        </w:rPr>
        <w:t xml:space="preserve"> </w:t>
      </w:r>
      <w:r>
        <w:t>DOKONUJĄCYCH ZGŁOSZENI</w:t>
      </w:r>
      <w:bookmarkStart w:id="11" w:name="_bookmark6"/>
      <w:bookmarkEnd w:id="11"/>
      <w:r>
        <w:t>A</w:t>
      </w:r>
      <w:bookmarkEnd w:id="10"/>
    </w:p>
    <w:p w14:paraId="2E7931C9" w14:textId="77777777" w:rsidR="00114059" w:rsidRDefault="00D93543">
      <w:pPr>
        <w:pStyle w:val="Akapitzlist"/>
        <w:numPr>
          <w:ilvl w:val="2"/>
          <w:numId w:val="13"/>
        </w:numPr>
        <w:tabs>
          <w:tab w:val="left" w:pos="834"/>
        </w:tabs>
        <w:spacing w:before="239"/>
        <w:ind w:left="834" w:hanging="358"/>
        <w:jc w:val="both"/>
      </w:pPr>
      <w:r>
        <w:t>Osoby</w:t>
      </w:r>
      <w:r>
        <w:rPr>
          <w:spacing w:val="-11"/>
        </w:rPr>
        <w:t xml:space="preserve"> </w:t>
      </w:r>
      <w:r>
        <w:t>dokonujące</w:t>
      </w:r>
      <w:r>
        <w:rPr>
          <w:spacing w:val="-6"/>
        </w:rPr>
        <w:t xml:space="preserve"> </w:t>
      </w:r>
      <w:r>
        <w:t>zgłoszenia</w:t>
      </w:r>
      <w:r>
        <w:rPr>
          <w:spacing w:val="-7"/>
        </w:rPr>
        <w:t xml:space="preserve"> </w:t>
      </w:r>
      <w:r>
        <w:t>kwalifikują</w:t>
      </w:r>
      <w:r>
        <w:rPr>
          <w:spacing w:val="-7"/>
        </w:rPr>
        <w:t xml:space="preserve"> </w:t>
      </w:r>
      <w:r>
        <w:t>się</w:t>
      </w:r>
      <w:r>
        <w:rPr>
          <w:spacing w:val="-6"/>
        </w:rPr>
        <w:t xml:space="preserve"> </w:t>
      </w:r>
      <w:r>
        <w:t>do</w:t>
      </w:r>
      <w:r>
        <w:rPr>
          <w:spacing w:val="-8"/>
        </w:rPr>
        <w:t xml:space="preserve"> </w:t>
      </w:r>
      <w:r>
        <w:t>objęcia</w:t>
      </w:r>
      <w:r>
        <w:rPr>
          <w:spacing w:val="-9"/>
        </w:rPr>
        <w:t xml:space="preserve"> </w:t>
      </w:r>
      <w:r>
        <w:t>ochroną</w:t>
      </w:r>
      <w:r>
        <w:rPr>
          <w:spacing w:val="-6"/>
        </w:rPr>
        <w:t xml:space="preserve"> </w:t>
      </w:r>
      <w:r>
        <w:t>na</w:t>
      </w:r>
      <w:r>
        <w:rPr>
          <w:spacing w:val="-9"/>
        </w:rPr>
        <w:t xml:space="preserve"> </w:t>
      </w:r>
      <w:r>
        <w:t>mocy</w:t>
      </w:r>
      <w:r>
        <w:rPr>
          <w:spacing w:val="-6"/>
        </w:rPr>
        <w:t xml:space="preserve"> </w:t>
      </w:r>
      <w:r>
        <w:t>niniejszej</w:t>
      </w:r>
      <w:r>
        <w:rPr>
          <w:spacing w:val="-3"/>
        </w:rPr>
        <w:t xml:space="preserve"> </w:t>
      </w:r>
      <w:r>
        <w:rPr>
          <w:spacing w:val="-2"/>
        </w:rPr>
        <w:t>Procedury,</w:t>
      </w:r>
    </w:p>
    <w:p w14:paraId="2E7931CA" w14:textId="77777777" w:rsidR="00114059" w:rsidRDefault="00D93543">
      <w:pPr>
        <w:pStyle w:val="Tekstpodstawowy"/>
        <w:spacing w:before="41"/>
        <w:ind w:firstLine="0"/>
      </w:pPr>
      <w:r>
        <w:t>pod</w:t>
      </w:r>
      <w:r>
        <w:rPr>
          <w:spacing w:val="-5"/>
        </w:rPr>
        <w:t xml:space="preserve"> </w:t>
      </w:r>
      <w:r>
        <w:t>warunkiem</w:t>
      </w:r>
      <w:r>
        <w:rPr>
          <w:spacing w:val="-5"/>
        </w:rPr>
        <w:t xml:space="preserve"> że:</w:t>
      </w:r>
    </w:p>
    <w:p w14:paraId="2E7931CB" w14:textId="77777777" w:rsidR="00114059" w:rsidRDefault="00D93543">
      <w:pPr>
        <w:pStyle w:val="Akapitzlist"/>
        <w:numPr>
          <w:ilvl w:val="3"/>
          <w:numId w:val="13"/>
        </w:numPr>
        <w:tabs>
          <w:tab w:val="left" w:pos="755"/>
          <w:tab w:val="left" w:pos="757"/>
        </w:tabs>
        <w:spacing w:before="41" w:line="276" w:lineRule="auto"/>
        <w:ind w:right="114"/>
        <w:jc w:val="both"/>
      </w:pPr>
      <w:r>
        <w:t>miały uzasadnione podstawy, by sądzić, że będące przedmiotem zgłoszenia informacje na temat</w:t>
      </w:r>
      <w:r>
        <w:rPr>
          <w:spacing w:val="40"/>
        </w:rPr>
        <w:t xml:space="preserve"> </w:t>
      </w:r>
      <w:r>
        <w:t>naruszeń są prawdziwe w momencie dokonywania zgłoszenia i że informacje takie są objęte zakresem stosowania niniejszej Procedury (tzw. zgłoszenie w dobrej wierze) i</w:t>
      </w:r>
    </w:p>
    <w:p w14:paraId="2E7931CC" w14:textId="77777777" w:rsidR="00114059" w:rsidRDefault="00D93543">
      <w:pPr>
        <w:pStyle w:val="Akapitzlist"/>
        <w:numPr>
          <w:ilvl w:val="3"/>
          <w:numId w:val="13"/>
        </w:numPr>
        <w:tabs>
          <w:tab w:val="left" w:pos="755"/>
        </w:tabs>
        <w:ind w:left="755" w:hanging="356"/>
        <w:jc w:val="both"/>
      </w:pPr>
      <w:r>
        <w:t>dokonały</w:t>
      </w:r>
      <w:r>
        <w:rPr>
          <w:spacing w:val="27"/>
        </w:rPr>
        <w:t xml:space="preserve"> </w:t>
      </w:r>
      <w:r>
        <w:t>zgłoszenia</w:t>
      </w:r>
      <w:r>
        <w:rPr>
          <w:spacing w:val="29"/>
        </w:rPr>
        <w:t xml:space="preserve"> </w:t>
      </w:r>
      <w:r>
        <w:t>wewnętrznego</w:t>
      </w:r>
      <w:r>
        <w:rPr>
          <w:spacing w:val="29"/>
        </w:rPr>
        <w:t xml:space="preserve"> </w:t>
      </w:r>
      <w:r>
        <w:t>lub</w:t>
      </w:r>
      <w:r>
        <w:rPr>
          <w:spacing w:val="30"/>
        </w:rPr>
        <w:t xml:space="preserve"> </w:t>
      </w:r>
      <w:r>
        <w:t>zgłoszenia</w:t>
      </w:r>
      <w:r>
        <w:rPr>
          <w:spacing w:val="30"/>
        </w:rPr>
        <w:t xml:space="preserve"> </w:t>
      </w:r>
      <w:r>
        <w:t>zewnętrznego</w:t>
      </w:r>
      <w:r>
        <w:rPr>
          <w:spacing w:val="33"/>
        </w:rPr>
        <w:t xml:space="preserve"> </w:t>
      </w:r>
      <w:r>
        <w:t>zgodnie</w:t>
      </w:r>
      <w:r>
        <w:rPr>
          <w:spacing w:val="29"/>
        </w:rPr>
        <w:t xml:space="preserve"> </w:t>
      </w:r>
      <w:r>
        <w:t>z</w:t>
      </w:r>
      <w:r>
        <w:rPr>
          <w:spacing w:val="28"/>
        </w:rPr>
        <w:t xml:space="preserve"> </w:t>
      </w:r>
      <w:r>
        <w:rPr>
          <w:spacing w:val="-2"/>
        </w:rPr>
        <w:t>obowiązującymi</w:t>
      </w:r>
    </w:p>
    <w:p w14:paraId="2E7931CD" w14:textId="77777777" w:rsidR="00114059" w:rsidRDefault="00D93543">
      <w:pPr>
        <w:pStyle w:val="Tekstpodstawowy"/>
        <w:spacing w:before="39"/>
        <w:ind w:left="757" w:firstLine="0"/>
      </w:pPr>
      <w:r>
        <w:t>przepisami</w:t>
      </w:r>
      <w:r>
        <w:rPr>
          <w:spacing w:val="-5"/>
        </w:rPr>
        <w:t xml:space="preserve"> </w:t>
      </w:r>
      <w:r>
        <w:t>w</w:t>
      </w:r>
      <w:r>
        <w:rPr>
          <w:spacing w:val="-1"/>
        </w:rPr>
        <w:t xml:space="preserve"> </w:t>
      </w:r>
      <w:r>
        <w:t>tym</w:t>
      </w:r>
      <w:r>
        <w:rPr>
          <w:spacing w:val="-4"/>
        </w:rPr>
        <w:t xml:space="preserve"> </w:t>
      </w:r>
      <w:r>
        <w:t>zakresie</w:t>
      </w:r>
      <w:r>
        <w:rPr>
          <w:spacing w:val="-1"/>
        </w:rPr>
        <w:t xml:space="preserve"> </w:t>
      </w:r>
      <w:r>
        <w:rPr>
          <w:spacing w:val="-5"/>
        </w:rPr>
        <w:t>lub</w:t>
      </w:r>
    </w:p>
    <w:p w14:paraId="2E7931CE" w14:textId="77777777" w:rsidR="00114059" w:rsidRDefault="00D93543">
      <w:pPr>
        <w:pStyle w:val="Akapitzlist"/>
        <w:numPr>
          <w:ilvl w:val="3"/>
          <w:numId w:val="13"/>
        </w:numPr>
        <w:tabs>
          <w:tab w:val="left" w:pos="756"/>
        </w:tabs>
        <w:spacing w:before="41"/>
        <w:ind w:left="756" w:hanging="357"/>
        <w:jc w:val="both"/>
      </w:pPr>
      <w:r>
        <w:t>dokonały</w:t>
      </w:r>
      <w:r>
        <w:rPr>
          <w:spacing w:val="-6"/>
        </w:rPr>
        <w:t xml:space="preserve"> </w:t>
      </w:r>
      <w:r>
        <w:t>ujawnienia</w:t>
      </w:r>
      <w:r>
        <w:rPr>
          <w:spacing w:val="-5"/>
        </w:rPr>
        <w:t xml:space="preserve"> </w:t>
      </w:r>
      <w:r>
        <w:t>publicznego</w:t>
      </w:r>
      <w:r>
        <w:rPr>
          <w:spacing w:val="-5"/>
        </w:rPr>
        <w:t xml:space="preserve"> </w:t>
      </w:r>
      <w:r>
        <w:t>zgodnie</w:t>
      </w:r>
      <w:r>
        <w:rPr>
          <w:spacing w:val="-5"/>
        </w:rPr>
        <w:t xml:space="preserve"> </w:t>
      </w:r>
      <w:r>
        <w:t>z</w:t>
      </w:r>
      <w:r>
        <w:rPr>
          <w:spacing w:val="-7"/>
        </w:rPr>
        <w:t xml:space="preserve"> </w:t>
      </w:r>
      <w:r>
        <w:t>obowiązującym</w:t>
      </w:r>
      <w:r>
        <w:rPr>
          <w:spacing w:val="-4"/>
        </w:rPr>
        <w:t xml:space="preserve"> </w:t>
      </w:r>
      <w:r>
        <w:t>w</w:t>
      </w:r>
      <w:r>
        <w:rPr>
          <w:spacing w:val="-7"/>
        </w:rPr>
        <w:t xml:space="preserve"> </w:t>
      </w:r>
      <w:r>
        <w:t>tym</w:t>
      </w:r>
      <w:r>
        <w:rPr>
          <w:spacing w:val="-4"/>
        </w:rPr>
        <w:t xml:space="preserve"> </w:t>
      </w:r>
      <w:r>
        <w:t>zakresie</w:t>
      </w:r>
      <w:r>
        <w:rPr>
          <w:spacing w:val="-4"/>
        </w:rPr>
        <w:t xml:space="preserve"> </w:t>
      </w:r>
      <w:r>
        <w:rPr>
          <w:spacing w:val="-2"/>
        </w:rPr>
        <w:t>prawem.</w:t>
      </w:r>
    </w:p>
    <w:p w14:paraId="2E7931CF" w14:textId="77777777" w:rsidR="00114059" w:rsidRDefault="00D93543">
      <w:pPr>
        <w:pStyle w:val="Akapitzlist"/>
        <w:numPr>
          <w:ilvl w:val="2"/>
          <w:numId w:val="13"/>
        </w:numPr>
        <w:tabs>
          <w:tab w:val="left" w:pos="834"/>
          <w:tab w:val="left" w:pos="836"/>
        </w:tabs>
        <w:spacing w:before="41" w:line="276" w:lineRule="auto"/>
        <w:ind w:right="111"/>
        <w:jc w:val="both"/>
      </w:pPr>
      <w:r>
        <w:t>Osoby,</w:t>
      </w:r>
      <w:r>
        <w:rPr>
          <w:spacing w:val="-13"/>
        </w:rPr>
        <w:t xml:space="preserve"> </w:t>
      </w:r>
      <w:r>
        <w:t>które</w:t>
      </w:r>
      <w:r>
        <w:rPr>
          <w:spacing w:val="-12"/>
        </w:rPr>
        <w:t xml:space="preserve"> </w:t>
      </w:r>
      <w:r>
        <w:t>dokonały</w:t>
      </w:r>
      <w:r>
        <w:rPr>
          <w:spacing w:val="-9"/>
        </w:rPr>
        <w:t xml:space="preserve"> </w:t>
      </w:r>
      <w:r>
        <w:t>anonimowego</w:t>
      </w:r>
      <w:r>
        <w:rPr>
          <w:spacing w:val="-10"/>
        </w:rPr>
        <w:t xml:space="preserve"> </w:t>
      </w:r>
      <w:r>
        <w:t>zgłoszenia</w:t>
      </w:r>
      <w:r>
        <w:rPr>
          <w:spacing w:val="-13"/>
        </w:rPr>
        <w:t xml:space="preserve"> </w:t>
      </w:r>
      <w:r>
        <w:t>informacji</w:t>
      </w:r>
      <w:r>
        <w:rPr>
          <w:spacing w:val="-12"/>
        </w:rPr>
        <w:t xml:space="preserve"> </w:t>
      </w:r>
      <w:r>
        <w:t>na</w:t>
      </w:r>
      <w:r>
        <w:rPr>
          <w:spacing w:val="-13"/>
        </w:rPr>
        <w:t xml:space="preserve"> </w:t>
      </w:r>
      <w:r>
        <w:t>temat</w:t>
      </w:r>
      <w:r>
        <w:rPr>
          <w:spacing w:val="-12"/>
        </w:rPr>
        <w:t xml:space="preserve"> </w:t>
      </w:r>
      <w:r>
        <w:t>naruszeń</w:t>
      </w:r>
      <w:r>
        <w:rPr>
          <w:spacing w:val="-10"/>
        </w:rPr>
        <w:t xml:space="preserve"> </w:t>
      </w:r>
      <w:r>
        <w:t>lub</w:t>
      </w:r>
      <w:r>
        <w:rPr>
          <w:spacing w:val="-8"/>
        </w:rPr>
        <w:t xml:space="preserve"> </w:t>
      </w:r>
      <w:r>
        <w:t>anonimowo ujawniły publicznie takie informacje, a następnie zostały zidentyfikowane i doświadczyły działań</w:t>
      </w:r>
      <w:r>
        <w:rPr>
          <w:spacing w:val="-3"/>
        </w:rPr>
        <w:t xml:space="preserve"> </w:t>
      </w:r>
      <w:r>
        <w:t>odwetowych,</w:t>
      </w:r>
      <w:r>
        <w:rPr>
          <w:spacing w:val="-5"/>
        </w:rPr>
        <w:t xml:space="preserve"> </w:t>
      </w:r>
      <w:r>
        <w:t>kwalifikują</w:t>
      </w:r>
      <w:r>
        <w:rPr>
          <w:spacing w:val="-2"/>
        </w:rPr>
        <w:t xml:space="preserve"> </w:t>
      </w:r>
      <w:r>
        <w:t>się</w:t>
      </w:r>
      <w:r>
        <w:rPr>
          <w:spacing w:val="-6"/>
        </w:rPr>
        <w:t xml:space="preserve"> </w:t>
      </w:r>
      <w:r>
        <w:t>mimo</w:t>
      </w:r>
      <w:r>
        <w:rPr>
          <w:spacing w:val="-4"/>
        </w:rPr>
        <w:t xml:space="preserve"> </w:t>
      </w:r>
      <w:r>
        <w:t>to</w:t>
      </w:r>
      <w:r>
        <w:rPr>
          <w:spacing w:val="-1"/>
        </w:rPr>
        <w:t xml:space="preserve"> </w:t>
      </w:r>
      <w:r>
        <w:t>do</w:t>
      </w:r>
      <w:r>
        <w:rPr>
          <w:spacing w:val="-3"/>
        </w:rPr>
        <w:t xml:space="preserve"> </w:t>
      </w:r>
      <w:r>
        <w:t>objęcia</w:t>
      </w:r>
      <w:r>
        <w:rPr>
          <w:spacing w:val="-2"/>
        </w:rPr>
        <w:t xml:space="preserve"> </w:t>
      </w:r>
      <w:r>
        <w:t>ochroną,</w:t>
      </w:r>
      <w:r>
        <w:rPr>
          <w:spacing w:val="-5"/>
        </w:rPr>
        <w:t xml:space="preserve"> </w:t>
      </w:r>
      <w:r>
        <w:t>pod</w:t>
      </w:r>
      <w:r>
        <w:rPr>
          <w:spacing w:val="-5"/>
        </w:rPr>
        <w:t xml:space="preserve"> </w:t>
      </w:r>
      <w:r>
        <w:t>warunkiem</w:t>
      </w:r>
      <w:r>
        <w:rPr>
          <w:spacing w:val="-4"/>
        </w:rPr>
        <w:t xml:space="preserve"> </w:t>
      </w:r>
      <w:r>
        <w:t>że</w:t>
      </w:r>
      <w:r>
        <w:rPr>
          <w:spacing w:val="-2"/>
        </w:rPr>
        <w:t xml:space="preserve"> </w:t>
      </w:r>
      <w:r>
        <w:t>spełniają warunki określone prawem.</w:t>
      </w:r>
    </w:p>
    <w:p w14:paraId="2E7931D1" w14:textId="77777777" w:rsidR="00114059" w:rsidRDefault="00114059">
      <w:pPr>
        <w:pStyle w:val="Tekstpodstawowy"/>
        <w:spacing w:before="52"/>
        <w:ind w:left="0" w:firstLine="0"/>
        <w:jc w:val="left"/>
      </w:pPr>
    </w:p>
    <w:p w14:paraId="2E7931D2" w14:textId="77777777" w:rsidR="00114059" w:rsidRPr="002A2C7A" w:rsidRDefault="00D93543" w:rsidP="002A2C7A">
      <w:pPr>
        <w:pStyle w:val="Nagwek1"/>
      </w:pPr>
      <w:bookmarkStart w:id="12" w:name="_bookmark7"/>
      <w:bookmarkStart w:id="13" w:name="_Toc178702835"/>
      <w:bookmarkEnd w:id="12"/>
      <w:r w:rsidRPr="002A2C7A">
        <w:t>ZAKAZ DZIAŁAŃ ODWETOWYCH</w:t>
      </w:r>
      <w:bookmarkEnd w:id="13"/>
    </w:p>
    <w:p w14:paraId="2E7931D3" w14:textId="77777777" w:rsidR="00114059" w:rsidRDefault="00114059">
      <w:pPr>
        <w:pStyle w:val="Tekstpodstawowy"/>
        <w:spacing w:before="256"/>
        <w:ind w:left="0" w:firstLine="0"/>
        <w:jc w:val="left"/>
        <w:rPr>
          <w:rFonts w:ascii="Calibri Light"/>
          <w:sz w:val="24"/>
        </w:rPr>
      </w:pPr>
    </w:p>
    <w:p w14:paraId="2E7931D4" w14:textId="77777777" w:rsidR="00114059" w:rsidRDefault="00D93543">
      <w:pPr>
        <w:pStyle w:val="Akapitzlist"/>
        <w:numPr>
          <w:ilvl w:val="0"/>
          <w:numId w:val="12"/>
        </w:numPr>
        <w:tabs>
          <w:tab w:val="left" w:pos="834"/>
          <w:tab w:val="left" w:pos="836"/>
        </w:tabs>
        <w:spacing w:before="1" w:line="276" w:lineRule="auto"/>
        <w:ind w:right="113"/>
        <w:jc w:val="both"/>
      </w:pPr>
      <w:r>
        <w:lastRenderedPageBreak/>
        <w:t>Sygnalistom przysługuje pełna ochrona przed działaniami represyjnymi, dyskryminacją oraz innymi rodzajami niesprawiedliwego traktowania. Zakazuje się wszelkich form działań odwetowych wobec osób, które dokonały zgłoszenia naruszenia w</w:t>
      </w:r>
      <w:r>
        <w:rPr>
          <w:spacing w:val="40"/>
        </w:rPr>
        <w:t xml:space="preserve"> </w:t>
      </w:r>
      <w:r>
        <w:t>szczególności za działania odwetowe uznaje się:</w:t>
      </w:r>
    </w:p>
    <w:p w14:paraId="2E7931D5" w14:textId="77777777" w:rsidR="00114059" w:rsidRDefault="00D93543">
      <w:pPr>
        <w:pStyle w:val="Akapitzlist"/>
        <w:numPr>
          <w:ilvl w:val="1"/>
          <w:numId w:val="12"/>
        </w:numPr>
        <w:tabs>
          <w:tab w:val="left" w:pos="899"/>
        </w:tabs>
        <w:spacing w:line="267" w:lineRule="exact"/>
        <w:ind w:left="899" w:hanging="358"/>
        <w:jc w:val="both"/>
      </w:pPr>
      <w:r>
        <w:t>odmowę</w:t>
      </w:r>
      <w:r>
        <w:rPr>
          <w:spacing w:val="-6"/>
        </w:rPr>
        <w:t xml:space="preserve"> </w:t>
      </w:r>
      <w:r>
        <w:t>nawiązania</w:t>
      </w:r>
      <w:r>
        <w:rPr>
          <w:spacing w:val="-8"/>
        </w:rPr>
        <w:t xml:space="preserve"> </w:t>
      </w:r>
      <w:r>
        <w:t>stosunku</w:t>
      </w:r>
      <w:r>
        <w:rPr>
          <w:spacing w:val="-5"/>
        </w:rPr>
        <w:t xml:space="preserve"> </w:t>
      </w:r>
      <w:r>
        <w:rPr>
          <w:spacing w:val="-2"/>
        </w:rPr>
        <w:t>pracy;</w:t>
      </w:r>
    </w:p>
    <w:p w14:paraId="2E7931D6" w14:textId="77777777" w:rsidR="00114059" w:rsidRDefault="00D93543">
      <w:pPr>
        <w:pStyle w:val="Akapitzlist"/>
        <w:numPr>
          <w:ilvl w:val="1"/>
          <w:numId w:val="12"/>
        </w:numPr>
        <w:tabs>
          <w:tab w:val="left" w:pos="899"/>
        </w:tabs>
        <w:spacing w:before="41"/>
        <w:ind w:left="899" w:hanging="358"/>
        <w:jc w:val="both"/>
      </w:pPr>
      <w:r>
        <w:t>wypowiedzenie</w:t>
      </w:r>
      <w:r>
        <w:rPr>
          <w:spacing w:val="-9"/>
        </w:rPr>
        <w:t xml:space="preserve"> </w:t>
      </w:r>
      <w:r>
        <w:t>lub</w:t>
      </w:r>
      <w:r>
        <w:rPr>
          <w:spacing w:val="-7"/>
        </w:rPr>
        <w:t xml:space="preserve"> </w:t>
      </w:r>
      <w:r>
        <w:t>rozwiązanie</w:t>
      </w:r>
      <w:r>
        <w:rPr>
          <w:spacing w:val="-5"/>
        </w:rPr>
        <w:t xml:space="preserve"> </w:t>
      </w:r>
      <w:r>
        <w:t>bez</w:t>
      </w:r>
      <w:r>
        <w:rPr>
          <w:spacing w:val="-5"/>
        </w:rPr>
        <w:t xml:space="preserve"> </w:t>
      </w:r>
      <w:r>
        <w:t>wypowiedzenia</w:t>
      </w:r>
      <w:r>
        <w:rPr>
          <w:spacing w:val="-5"/>
        </w:rPr>
        <w:t xml:space="preserve"> </w:t>
      </w:r>
      <w:r>
        <w:t>stosunku</w:t>
      </w:r>
      <w:r>
        <w:rPr>
          <w:spacing w:val="-4"/>
        </w:rPr>
        <w:t xml:space="preserve"> </w:t>
      </w:r>
      <w:r>
        <w:rPr>
          <w:spacing w:val="-2"/>
        </w:rPr>
        <w:t>pracy;</w:t>
      </w:r>
    </w:p>
    <w:p w14:paraId="2E7931D7" w14:textId="23D7017D" w:rsidR="00114059" w:rsidRDefault="00132A55">
      <w:pPr>
        <w:pStyle w:val="Akapitzlist"/>
        <w:numPr>
          <w:ilvl w:val="1"/>
          <w:numId w:val="12"/>
        </w:numPr>
        <w:tabs>
          <w:tab w:val="left" w:pos="901"/>
        </w:tabs>
        <w:spacing w:before="41" w:line="276" w:lineRule="auto"/>
        <w:ind w:right="112"/>
        <w:jc w:val="both"/>
      </w:pPr>
      <w:r>
        <w:t>nie zawarcie</w:t>
      </w:r>
      <w:r w:rsidR="00D93543">
        <w:t xml:space="preserve"> umowy o pracę na czas określony lub umowy o pracę na czas nieokreślony po rozwiązaniu umowy o pracę na okres próbny, </w:t>
      </w:r>
      <w:r>
        <w:t>nie zawarcie</w:t>
      </w:r>
      <w:r w:rsidR="00D93543">
        <w:t xml:space="preserve"> kolejnej umowy o pracę na czas określony</w:t>
      </w:r>
      <w:r w:rsidR="00D93543">
        <w:rPr>
          <w:spacing w:val="40"/>
        </w:rPr>
        <w:t xml:space="preserve"> </w:t>
      </w:r>
      <w:r w:rsidR="00D93543">
        <w:t>lub</w:t>
      </w:r>
      <w:r w:rsidR="00D93543">
        <w:rPr>
          <w:spacing w:val="40"/>
        </w:rPr>
        <w:t xml:space="preserve"> </w:t>
      </w:r>
      <w:r>
        <w:t>nie zawarcie</w:t>
      </w:r>
      <w:r w:rsidR="00D93543">
        <w:rPr>
          <w:spacing w:val="40"/>
        </w:rPr>
        <w:t xml:space="preserve"> </w:t>
      </w:r>
      <w:r w:rsidR="00D93543">
        <w:t>umowy</w:t>
      </w:r>
      <w:r w:rsidR="00D93543">
        <w:rPr>
          <w:spacing w:val="40"/>
        </w:rPr>
        <w:t xml:space="preserve"> </w:t>
      </w:r>
      <w:r w:rsidR="00D93543">
        <w:t>o</w:t>
      </w:r>
      <w:r w:rsidR="00D93543">
        <w:rPr>
          <w:spacing w:val="40"/>
        </w:rPr>
        <w:t xml:space="preserve"> </w:t>
      </w:r>
      <w:r w:rsidR="00D93543">
        <w:t>pracę</w:t>
      </w:r>
      <w:r w:rsidR="00D93543">
        <w:rPr>
          <w:spacing w:val="40"/>
        </w:rPr>
        <w:t xml:space="preserve"> </w:t>
      </w:r>
      <w:r w:rsidR="00D93543">
        <w:t>na</w:t>
      </w:r>
      <w:r w:rsidR="00D93543">
        <w:rPr>
          <w:spacing w:val="40"/>
        </w:rPr>
        <w:t xml:space="preserve"> </w:t>
      </w:r>
      <w:r w:rsidR="00D93543">
        <w:t>czas</w:t>
      </w:r>
      <w:r w:rsidR="00D93543">
        <w:rPr>
          <w:spacing w:val="40"/>
        </w:rPr>
        <w:t xml:space="preserve"> </w:t>
      </w:r>
      <w:r w:rsidR="00D93543">
        <w:t>nieokreślony</w:t>
      </w:r>
      <w:r w:rsidR="00D93543">
        <w:rPr>
          <w:spacing w:val="40"/>
        </w:rPr>
        <w:t xml:space="preserve"> </w:t>
      </w:r>
      <w:r w:rsidR="00D93543">
        <w:t>po</w:t>
      </w:r>
      <w:r w:rsidR="00D93543">
        <w:rPr>
          <w:spacing w:val="40"/>
        </w:rPr>
        <w:t xml:space="preserve"> </w:t>
      </w:r>
      <w:r w:rsidR="00D93543">
        <w:t>rozwiązaniu</w:t>
      </w:r>
      <w:r w:rsidR="00D93543">
        <w:rPr>
          <w:spacing w:val="40"/>
        </w:rPr>
        <w:t xml:space="preserve"> </w:t>
      </w:r>
      <w:r w:rsidR="00D93543">
        <w:t>umowy o pracę na czas określony - w przypadku gdy sygnalista miał uzasadnione oczekiwanie, że zostanie z nim zawarta taka umowa;</w:t>
      </w:r>
    </w:p>
    <w:p w14:paraId="2E7931D8" w14:textId="77777777" w:rsidR="00114059" w:rsidRDefault="00D93543">
      <w:pPr>
        <w:pStyle w:val="Akapitzlist"/>
        <w:numPr>
          <w:ilvl w:val="1"/>
          <w:numId w:val="12"/>
        </w:numPr>
        <w:tabs>
          <w:tab w:val="left" w:pos="899"/>
        </w:tabs>
        <w:spacing w:line="268" w:lineRule="exact"/>
        <w:ind w:left="899" w:hanging="358"/>
        <w:jc w:val="both"/>
      </w:pPr>
      <w:r>
        <w:t>obniżenie</w:t>
      </w:r>
      <w:r>
        <w:rPr>
          <w:spacing w:val="-5"/>
        </w:rPr>
        <w:t xml:space="preserve"> </w:t>
      </w:r>
      <w:r>
        <w:t>wysokości</w:t>
      </w:r>
      <w:r>
        <w:rPr>
          <w:spacing w:val="-6"/>
        </w:rPr>
        <w:t xml:space="preserve"> </w:t>
      </w:r>
      <w:r>
        <w:t>wynagrodzenia</w:t>
      </w:r>
      <w:r>
        <w:rPr>
          <w:spacing w:val="-4"/>
        </w:rPr>
        <w:t xml:space="preserve"> </w:t>
      </w:r>
      <w:r>
        <w:t>za</w:t>
      </w:r>
      <w:r>
        <w:rPr>
          <w:spacing w:val="-4"/>
        </w:rPr>
        <w:t xml:space="preserve"> </w:t>
      </w:r>
      <w:r>
        <w:rPr>
          <w:spacing w:val="-2"/>
        </w:rPr>
        <w:t>pracę;</w:t>
      </w:r>
    </w:p>
    <w:p w14:paraId="2E7931D9" w14:textId="77777777" w:rsidR="00114059" w:rsidRDefault="00D93543">
      <w:pPr>
        <w:pStyle w:val="Akapitzlist"/>
        <w:numPr>
          <w:ilvl w:val="1"/>
          <w:numId w:val="12"/>
        </w:numPr>
        <w:tabs>
          <w:tab w:val="left" w:pos="899"/>
        </w:tabs>
        <w:spacing w:before="41"/>
        <w:ind w:left="899" w:hanging="358"/>
        <w:jc w:val="both"/>
      </w:pPr>
      <w:r>
        <w:t>wstrzymanie</w:t>
      </w:r>
      <w:r>
        <w:rPr>
          <w:spacing w:val="-8"/>
        </w:rPr>
        <w:t xml:space="preserve"> </w:t>
      </w:r>
      <w:r>
        <w:t>awansu</w:t>
      </w:r>
      <w:r>
        <w:rPr>
          <w:spacing w:val="-4"/>
        </w:rPr>
        <w:t xml:space="preserve"> </w:t>
      </w:r>
      <w:r>
        <w:t>albo</w:t>
      </w:r>
      <w:r>
        <w:rPr>
          <w:spacing w:val="-5"/>
        </w:rPr>
        <w:t xml:space="preserve"> </w:t>
      </w:r>
      <w:r>
        <w:t>pominięcie</w:t>
      </w:r>
      <w:r>
        <w:rPr>
          <w:spacing w:val="-3"/>
        </w:rPr>
        <w:t xml:space="preserve"> </w:t>
      </w:r>
      <w:r>
        <w:t>przy</w:t>
      </w:r>
      <w:r>
        <w:rPr>
          <w:spacing w:val="-6"/>
        </w:rPr>
        <w:t xml:space="preserve"> </w:t>
      </w:r>
      <w:r>
        <w:rPr>
          <w:spacing w:val="-2"/>
        </w:rPr>
        <w:t>awansowaniu;</w:t>
      </w:r>
    </w:p>
    <w:p w14:paraId="2E7931DA" w14:textId="77777777" w:rsidR="00114059" w:rsidRDefault="00D93543">
      <w:pPr>
        <w:pStyle w:val="Akapitzlist"/>
        <w:numPr>
          <w:ilvl w:val="1"/>
          <w:numId w:val="12"/>
        </w:numPr>
        <w:tabs>
          <w:tab w:val="left" w:pos="901"/>
        </w:tabs>
        <w:spacing w:before="41" w:line="273" w:lineRule="auto"/>
        <w:ind w:right="118"/>
      </w:pPr>
      <w:r>
        <w:t>pominięcie przy przyznawaniu innych niż wynagrodzenie świadczeń związanych z pracą lub obniżenie wysokości tych świadczeń;</w:t>
      </w:r>
    </w:p>
    <w:p w14:paraId="2E7931DB" w14:textId="77777777" w:rsidR="00114059" w:rsidRDefault="00D93543">
      <w:pPr>
        <w:pStyle w:val="Akapitzlist"/>
        <w:numPr>
          <w:ilvl w:val="1"/>
          <w:numId w:val="12"/>
        </w:numPr>
        <w:tabs>
          <w:tab w:val="left" w:pos="899"/>
        </w:tabs>
        <w:spacing w:before="5"/>
        <w:ind w:left="899" w:hanging="358"/>
      </w:pPr>
      <w:r>
        <w:t>przeniesienie</w:t>
      </w:r>
      <w:r>
        <w:rPr>
          <w:spacing w:val="-4"/>
        </w:rPr>
        <w:t xml:space="preserve"> </w:t>
      </w:r>
      <w:r>
        <w:t>na</w:t>
      </w:r>
      <w:r>
        <w:rPr>
          <w:spacing w:val="-3"/>
        </w:rPr>
        <w:t xml:space="preserve"> </w:t>
      </w:r>
      <w:r>
        <w:t>niższe</w:t>
      </w:r>
      <w:r>
        <w:rPr>
          <w:spacing w:val="-5"/>
        </w:rPr>
        <w:t xml:space="preserve"> </w:t>
      </w:r>
      <w:r>
        <w:t>stanowisko</w:t>
      </w:r>
      <w:r>
        <w:rPr>
          <w:spacing w:val="-2"/>
        </w:rPr>
        <w:t xml:space="preserve"> pracy;</w:t>
      </w:r>
    </w:p>
    <w:p w14:paraId="2E7931DC" w14:textId="77777777" w:rsidR="00114059" w:rsidRDefault="00D93543">
      <w:pPr>
        <w:pStyle w:val="Akapitzlist"/>
        <w:numPr>
          <w:ilvl w:val="1"/>
          <w:numId w:val="12"/>
        </w:numPr>
        <w:tabs>
          <w:tab w:val="left" w:pos="899"/>
        </w:tabs>
        <w:spacing w:before="41"/>
        <w:ind w:left="899" w:hanging="358"/>
      </w:pPr>
      <w:r>
        <w:t>zawieszenie</w:t>
      </w:r>
      <w:r>
        <w:rPr>
          <w:spacing w:val="-7"/>
        </w:rPr>
        <w:t xml:space="preserve"> </w:t>
      </w:r>
      <w:r>
        <w:t>w</w:t>
      </w:r>
      <w:r>
        <w:rPr>
          <w:spacing w:val="-7"/>
        </w:rPr>
        <w:t xml:space="preserve"> </w:t>
      </w:r>
      <w:r>
        <w:t>wykonywaniu</w:t>
      </w:r>
      <w:r>
        <w:rPr>
          <w:spacing w:val="-6"/>
        </w:rPr>
        <w:t xml:space="preserve"> </w:t>
      </w:r>
      <w:r>
        <w:t>obowiązków</w:t>
      </w:r>
      <w:r>
        <w:rPr>
          <w:spacing w:val="-4"/>
        </w:rPr>
        <w:t xml:space="preserve"> </w:t>
      </w:r>
      <w:r>
        <w:t>pracowniczych</w:t>
      </w:r>
      <w:r>
        <w:rPr>
          <w:spacing w:val="-6"/>
        </w:rPr>
        <w:t xml:space="preserve"> </w:t>
      </w:r>
      <w:r>
        <w:t>lub</w:t>
      </w:r>
      <w:r>
        <w:rPr>
          <w:spacing w:val="-5"/>
        </w:rPr>
        <w:t xml:space="preserve"> </w:t>
      </w:r>
      <w:r>
        <w:rPr>
          <w:spacing w:val="-2"/>
        </w:rPr>
        <w:t>służbowych;</w:t>
      </w:r>
    </w:p>
    <w:p w14:paraId="2E7931DD" w14:textId="77777777" w:rsidR="00114059" w:rsidRDefault="00D93543">
      <w:pPr>
        <w:pStyle w:val="Akapitzlist"/>
        <w:numPr>
          <w:ilvl w:val="1"/>
          <w:numId w:val="12"/>
        </w:numPr>
        <w:tabs>
          <w:tab w:val="left" w:pos="901"/>
        </w:tabs>
        <w:spacing w:before="39"/>
      </w:pPr>
      <w:r>
        <w:t>przekazanie</w:t>
      </w:r>
      <w:r>
        <w:rPr>
          <w:spacing w:val="-8"/>
        </w:rPr>
        <w:t xml:space="preserve"> </w:t>
      </w:r>
      <w:r>
        <w:t>innemu</w:t>
      </w:r>
      <w:r>
        <w:rPr>
          <w:spacing w:val="-9"/>
        </w:rPr>
        <w:t xml:space="preserve"> </w:t>
      </w:r>
      <w:r>
        <w:t>pracownikowi</w:t>
      </w:r>
      <w:r>
        <w:rPr>
          <w:spacing w:val="-8"/>
        </w:rPr>
        <w:t xml:space="preserve"> </w:t>
      </w:r>
      <w:r>
        <w:t>dotychczasowych</w:t>
      </w:r>
      <w:r>
        <w:rPr>
          <w:spacing w:val="-12"/>
        </w:rPr>
        <w:t xml:space="preserve"> </w:t>
      </w:r>
      <w:r>
        <w:t>obowiązków</w:t>
      </w:r>
      <w:r>
        <w:rPr>
          <w:spacing w:val="-7"/>
        </w:rPr>
        <w:t xml:space="preserve"> </w:t>
      </w:r>
      <w:r>
        <w:rPr>
          <w:spacing w:val="-2"/>
        </w:rPr>
        <w:t>sygnalisty;</w:t>
      </w:r>
    </w:p>
    <w:p w14:paraId="2E7931DE" w14:textId="77777777" w:rsidR="00114059" w:rsidRDefault="00D93543">
      <w:pPr>
        <w:pStyle w:val="Akapitzlist"/>
        <w:numPr>
          <w:ilvl w:val="1"/>
          <w:numId w:val="12"/>
        </w:numPr>
        <w:tabs>
          <w:tab w:val="left" w:pos="901"/>
        </w:tabs>
        <w:spacing w:before="41"/>
      </w:pPr>
      <w:r>
        <w:t>niekorzystna</w:t>
      </w:r>
      <w:r>
        <w:rPr>
          <w:spacing w:val="-6"/>
        </w:rPr>
        <w:t xml:space="preserve"> </w:t>
      </w:r>
      <w:r>
        <w:t>zmiana</w:t>
      </w:r>
      <w:r>
        <w:rPr>
          <w:spacing w:val="-8"/>
        </w:rPr>
        <w:t xml:space="preserve"> </w:t>
      </w:r>
      <w:r>
        <w:t>miejsca</w:t>
      </w:r>
      <w:r>
        <w:rPr>
          <w:spacing w:val="-5"/>
        </w:rPr>
        <w:t xml:space="preserve"> </w:t>
      </w:r>
      <w:r>
        <w:t>wykonywania</w:t>
      </w:r>
      <w:r>
        <w:rPr>
          <w:spacing w:val="-6"/>
        </w:rPr>
        <w:t xml:space="preserve"> </w:t>
      </w:r>
      <w:r>
        <w:t>pracy</w:t>
      </w:r>
      <w:r>
        <w:rPr>
          <w:spacing w:val="-6"/>
        </w:rPr>
        <w:t xml:space="preserve"> </w:t>
      </w:r>
      <w:r>
        <w:t>lub</w:t>
      </w:r>
      <w:r>
        <w:rPr>
          <w:spacing w:val="-7"/>
        </w:rPr>
        <w:t xml:space="preserve"> </w:t>
      </w:r>
      <w:r>
        <w:t>rozkładu</w:t>
      </w:r>
      <w:r>
        <w:rPr>
          <w:spacing w:val="-7"/>
        </w:rPr>
        <w:t xml:space="preserve"> </w:t>
      </w:r>
      <w:r>
        <w:t>czasu</w:t>
      </w:r>
      <w:r>
        <w:rPr>
          <w:spacing w:val="-6"/>
        </w:rPr>
        <w:t xml:space="preserve"> </w:t>
      </w:r>
      <w:r>
        <w:rPr>
          <w:spacing w:val="-2"/>
        </w:rPr>
        <w:t>pracy;</w:t>
      </w:r>
    </w:p>
    <w:p w14:paraId="2E7931DF" w14:textId="77777777" w:rsidR="00114059" w:rsidRDefault="00D93543">
      <w:pPr>
        <w:pStyle w:val="Akapitzlist"/>
        <w:numPr>
          <w:ilvl w:val="1"/>
          <w:numId w:val="12"/>
        </w:numPr>
        <w:tabs>
          <w:tab w:val="left" w:pos="900"/>
        </w:tabs>
        <w:spacing w:before="41"/>
        <w:ind w:left="900" w:hanging="359"/>
      </w:pPr>
      <w:r>
        <w:t>negatywna</w:t>
      </w:r>
      <w:r>
        <w:rPr>
          <w:spacing w:val="-5"/>
        </w:rPr>
        <w:t xml:space="preserve"> </w:t>
      </w:r>
      <w:r>
        <w:t>ocena</w:t>
      </w:r>
      <w:r>
        <w:rPr>
          <w:spacing w:val="-5"/>
        </w:rPr>
        <w:t xml:space="preserve"> </w:t>
      </w:r>
      <w:r>
        <w:t>wyników</w:t>
      </w:r>
      <w:r>
        <w:rPr>
          <w:spacing w:val="-4"/>
        </w:rPr>
        <w:t xml:space="preserve"> </w:t>
      </w:r>
      <w:r>
        <w:t>pracy</w:t>
      </w:r>
      <w:r>
        <w:rPr>
          <w:spacing w:val="-1"/>
        </w:rPr>
        <w:t xml:space="preserve"> </w:t>
      </w:r>
      <w:r>
        <w:t>lub</w:t>
      </w:r>
      <w:r>
        <w:rPr>
          <w:spacing w:val="-3"/>
        </w:rPr>
        <w:t xml:space="preserve"> </w:t>
      </w:r>
      <w:r>
        <w:t>negatywna</w:t>
      </w:r>
      <w:r>
        <w:rPr>
          <w:spacing w:val="-2"/>
        </w:rPr>
        <w:t xml:space="preserve"> </w:t>
      </w:r>
      <w:r>
        <w:t>opinii</w:t>
      </w:r>
      <w:r>
        <w:rPr>
          <w:spacing w:val="-5"/>
        </w:rPr>
        <w:t xml:space="preserve"> </w:t>
      </w:r>
      <w:r>
        <w:t xml:space="preserve">o </w:t>
      </w:r>
      <w:r>
        <w:rPr>
          <w:spacing w:val="-2"/>
        </w:rPr>
        <w:t>pracy;</w:t>
      </w:r>
    </w:p>
    <w:p w14:paraId="2E7931E0" w14:textId="77777777" w:rsidR="00114059" w:rsidRDefault="00D93543">
      <w:pPr>
        <w:pStyle w:val="Akapitzlist"/>
        <w:numPr>
          <w:ilvl w:val="1"/>
          <w:numId w:val="12"/>
        </w:numPr>
        <w:tabs>
          <w:tab w:val="left" w:pos="901"/>
        </w:tabs>
        <w:spacing w:before="39"/>
      </w:pPr>
      <w:r>
        <w:t>nałożenie</w:t>
      </w:r>
      <w:r>
        <w:rPr>
          <w:spacing w:val="44"/>
        </w:rPr>
        <w:t xml:space="preserve"> </w:t>
      </w:r>
      <w:r>
        <w:t>lub</w:t>
      </w:r>
      <w:r>
        <w:rPr>
          <w:spacing w:val="46"/>
        </w:rPr>
        <w:t xml:space="preserve"> </w:t>
      </w:r>
      <w:r>
        <w:t>zastosowanie</w:t>
      </w:r>
      <w:r>
        <w:rPr>
          <w:spacing w:val="46"/>
        </w:rPr>
        <w:t xml:space="preserve"> </w:t>
      </w:r>
      <w:r>
        <w:t>środka</w:t>
      </w:r>
      <w:r>
        <w:rPr>
          <w:spacing w:val="47"/>
        </w:rPr>
        <w:t xml:space="preserve"> </w:t>
      </w:r>
      <w:r>
        <w:t>dyscyplinarnego,</w:t>
      </w:r>
      <w:r>
        <w:rPr>
          <w:spacing w:val="44"/>
        </w:rPr>
        <w:t xml:space="preserve"> </w:t>
      </w:r>
      <w:r>
        <w:t>w</w:t>
      </w:r>
      <w:r>
        <w:rPr>
          <w:spacing w:val="48"/>
        </w:rPr>
        <w:t xml:space="preserve"> </w:t>
      </w:r>
      <w:r>
        <w:t>tym</w:t>
      </w:r>
      <w:r>
        <w:rPr>
          <w:spacing w:val="46"/>
        </w:rPr>
        <w:t xml:space="preserve"> </w:t>
      </w:r>
      <w:r>
        <w:t>kary</w:t>
      </w:r>
      <w:r>
        <w:rPr>
          <w:spacing w:val="47"/>
        </w:rPr>
        <w:t xml:space="preserve"> </w:t>
      </w:r>
      <w:r>
        <w:t>finansowej,</w:t>
      </w:r>
      <w:r>
        <w:rPr>
          <w:spacing w:val="42"/>
        </w:rPr>
        <w:t xml:space="preserve"> </w:t>
      </w:r>
      <w:r>
        <w:t>lub</w:t>
      </w:r>
      <w:r>
        <w:rPr>
          <w:spacing w:val="46"/>
        </w:rPr>
        <w:t xml:space="preserve"> </w:t>
      </w:r>
      <w:r>
        <w:rPr>
          <w:spacing w:val="-2"/>
        </w:rPr>
        <w:t>środka</w:t>
      </w:r>
    </w:p>
    <w:p w14:paraId="2E7931E1" w14:textId="77777777" w:rsidR="00114059" w:rsidRDefault="00D93543">
      <w:pPr>
        <w:pStyle w:val="Tekstpodstawowy"/>
        <w:spacing w:before="41"/>
        <w:ind w:left="901" w:firstLine="0"/>
        <w:jc w:val="left"/>
      </w:pPr>
      <w:r>
        <w:t>o</w:t>
      </w:r>
      <w:r>
        <w:rPr>
          <w:spacing w:val="-3"/>
        </w:rPr>
        <w:t xml:space="preserve"> </w:t>
      </w:r>
      <w:r>
        <w:t>podobnym</w:t>
      </w:r>
      <w:r>
        <w:rPr>
          <w:spacing w:val="-2"/>
        </w:rPr>
        <w:t xml:space="preserve"> charakterze;</w:t>
      </w:r>
    </w:p>
    <w:p w14:paraId="2E7931E2" w14:textId="77777777" w:rsidR="00114059" w:rsidRDefault="00D93543">
      <w:pPr>
        <w:pStyle w:val="Akapitzlist"/>
        <w:numPr>
          <w:ilvl w:val="1"/>
          <w:numId w:val="12"/>
        </w:numPr>
        <w:tabs>
          <w:tab w:val="left" w:pos="899"/>
        </w:tabs>
        <w:spacing w:before="41"/>
        <w:ind w:left="899" w:hanging="358"/>
      </w:pPr>
      <w:r>
        <w:t>przymus,</w:t>
      </w:r>
      <w:r>
        <w:rPr>
          <w:spacing w:val="-5"/>
        </w:rPr>
        <w:t xml:space="preserve"> </w:t>
      </w:r>
      <w:r>
        <w:t>zastraszanie</w:t>
      </w:r>
      <w:r>
        <w:rPr>
          <w:spacing w:val="-5"/>
        </w:rPr>
        <w:t xml:space="preserve"> </w:t>
      </w:r>
      <w:r>
        <w:t>lub</w:t>
      </w:r>
      <w:r>
        <w:rPr>
          <w:spacing w:val="-8"/>
        </w:rPr>
        <w:t xml:space="preserve"> </w:t>
      </w:r>
      <w:r>
        <w:rPr>
          <w:spacing w:val="-2"/>
        </w:rPr>
        <w:t>wykluczenie;</w:t>
      </w:r>
    </w:p>
    <w:p w14:paraId="1923284B" w14:textId="77777777" w:rsidR="00307EA8" w:rsidRPr="00307EA8" w:rsidRDefault="00D93543" w:rsidP="00307EA8">
      <w:pPr>
        <w:pStyle w:val="Akapitzlist"/>
        <w:numPr>
          <w:ilvl w:val="1"/>
          <w:numId w:val="12"/>
        </w:numPr>
        <w:tabs>
          <w:tab w:val="left" w:pos="900"/>
        </w:tabs>
        <w:spacing w:before="38" w:line="268" w:lineRule="exact"/>
        <w:ind w:left="900" w:hanging="359"/>
      </w:pPr>
      <w:proofErr w:type="spellStart"/>
      <w:r w:rsidRPr="00307EA8">
        <w:rPr>
          <w:spacing w:val="-2"/>
        </w:rPr>
        <w:t>mobbing</w:t>
      </w:r>
      <w:proofErr w:type="spellEnd"/>
      <w:r w:rsidRPr="00307EA8">
        <w:rPr>
          <w:spacing w:val="-2"/>
        </w:rPr>
        <w:t>;</w:t>
      </w:r>
    </w:p>
    <w:p w14:paraId="2E7931E5" w14:textId="359E68B1" w:rsidR="00114059" w:rsidRDefault="00D93543" w:rsidP="00307EA8">
      <w:pPr>
        <w:pStyle w:val="Akapitzlist"/>
        <w:numPr>
          <w:ilvl w:val="1"/>
          <w:numId w:val="12"/>
        </w:numPr>
        <w:tabs>
          <w:tab w:val="left" w:pos="900"/>
        </w:tabs>
        <w:spacing w:before="38" w:line="268" w:lineRule="exact"/>
        <w:ind w:left="900" w:hanging="359"/>
      </w:pPr>
      <w:r w:rsidRPr="00307EA8">
        <w:rPr>
          <w:spacing w:val="-2"/>
        </w:rPr>
        <w:t>dyskryminacja;</w:t>
      </w:r>
    </w:p>
    <w:p w14:paraId="2E7931E6" w14:textId="77777777" w:rsidR="00114059" w:rsidRDefault="00D93543">
      <w:pPr>
        <w:pStyle w:val="Akapitzlist"/>
        <w:numPr>
          <w:ilvl w:val="1"/>
          <w:numId w:val="12"/>
        </w:numPr>
        <w:tabs>
          <w:tab w:val="left" w:pos="899"/>
        </w:tabs>
        <w:spacing w:before="41"/>
        <w:ind w:left="899" w:hanging="358"/>
      </w:pPr>
      <w:r>
        <w:t>niekorzystne</w:t>
      </w:r>
      <w:r>
        <w:rPr>
          <w:spacing w:val="-6"/>
        </w:rPr>
        <w:t xml:space="preserve"> </w:t>
      </w:r>
      <w:r>
        <w:t>lub</w:t>
      </w:r>
      <w:r>
        <w:rPr>
          <w:spacing w:val="-7"/>
        </w:rPr>
        <w:t xml:space="preserve"> </w:t>
      </w:r>
      <w:r>
        <w:t>niesprawiedliwe</w:t>
      </w:r>
      <w:r>
        <w:rPr>
          <w:spacing w:val="-7"/>
        </w:rPr>
        <w:t xml:space="preserve"> </w:t>
      </w:r>
      <w:r>
        <w:rPr>
          <w:spacing w:val="-2"/>
        </w:rPr>
        <w:t>traktowanie;</w:t>
      </w:r>
    </w:p>
    <w:p w14:paraId="2E7931E7" w14:textId="77777777" w:rsidR="00114059" w:rsidRDefault="00D93543">
      <w:pPr>
        <w:pStyle w:val="Akapitzlist"/>
        <w:numPr>
          <w:ilvl w:val="1"/>
          <w:numId w:val="12"/>
        </w:numPr>
        <w:tabs>
          <w:tab w:val="left" w:pos="899"/>
        </w:tabs>
        <w:spacing w:before="41"/>
        <w:ind w:left="899" w:hanging="358"/>
      </w:pPr>
      <w:r>
        <w:t>wstrzymanie udziału</w:t>
      </w:r>
      <w:r>
        <w:rPr>
          <w:spacing w:val="5"/>
        </w:rPr>
        <w:t xml:space="preserve"> </w:t>
      </w:r>
      <w:r>
        <w:t>lub</w:t>
      </w:r>
      <w:r>
        <w:rPr>
          <w:spacing w:val="4"/>
        </w:rPr>
        <w:t xml:space="preserve"> </w:t>
      </w:r>
      <w:r>
        <w:t>pominięcie</w:t>
      </w:r>
      <w:r>
        <w:rPr>
          <w:spacing w:val="4"/>
        </w:rPr>
        <w:t xml:space="preserve"> </w:t>
      </w:r>
      <w:r>
        <w:t>przy</w:t>
      </w:r>
      <w:r>
        <w:rPr>
          <w:spacing w:val="5"/>
        </w:rPr>
        <w:t xml:space="preserve"> </w:t>
      </w:r>
      <w:r>
        <w:t>typowaniu</w:t>
      </w:r>
      <w:r>
        <w:rPr>
          <w:spacing w:val="2"/>
        </w:rPr>
        <w:t xml:space="preserve"> </w:t>
      </w:r>
      <w:r>
        <w:t>do</w:t>
      </w:r>
      <w:r>
        <w:rPr>
          <w:spacing w:val="6"/>
        </w:rPr>
        <w:t xml:space="preserve"> </w:t>
      </w:r>
      <w:r>
        <w:t>udziału</w:t>
      </w:r>
      <w:r>
        <w:rPr>
          <w:spacing w:val="4"/>
        </w:rPr>
        <w:t xml:space="preserve"> </w:t>
      </w:r>
      <w:r>
        <w:t>w</w:t>
      </w:r>
      <w:r>
        <w:rPr>
          <w:spacing w:val="4"/>
        </w:rPr>
        <w:t xml:space="preserve"> </w:t>
      </w:r>
      <w:r>
        <w:t>szkoleniach</w:t>
      </w:r>
      <w:r>
        <w:rPr>
          <w:spacing w:val="4"/>
        </w:rPr>
        <w:t xml:space="preserve"> </w:t>
      </w:r>
      <w:r>
        <w:rPr>
          <w:spacing w:val="-2"/>
        </w:rPr>
        <w:t>podnoszących</w:t>
      </w:r>
    </w:p>
    <w:p w14:paraId="2E7931E8" w14:textId="77777777" w:rsidR="00114059" w:rsidRDefault="00D93543">
      <w:pPr>
        <w:pStyle w:val="Tekstpodstawowy"/>
        <w:spacing w:before="39"/>
        <w:ind w:left="901" w:firstLine="0"/>
        <w:jc w:val="left"/>
      </w:pPr>
      <w:r>
        <w:t>kwalifikacje</w:t>
      </w:r>
      <w:r>
        <w:rPr>
          <w:spacing w:val="-4"/>
        </w:rPr>
        <w:t xml:space="preserve"> </w:t>
      </w:r>
      <w:r>
        <w:rPr>
          <w:spacing w:val="-2"/>
        </w:rPr>
        <w:t>zawodowe;</w:t>
      </w:r>
    </w:p>
    <w:p w14:paraId="2E7931E9" w14:textId="77777777" w:rsidR="00114059" w:rsidRDefault="00D93543">
      <w:pPr>
        <w:pStyle w:val="Akapitzlist"/>
        <w:numPr>
          <w:ilvl w:val="1"/>
          <w:numId w:val="12"/>
        </w:numPr>
        <w:tabs>
          <w:tab w:val="left" w:pos="899"/>
          <w:tab w:val="left" w:pos="901"/>
        </w:tabs>
        <w:spacing w:before="41" w:line="276" w:lineRule="auto"/>
        <w:ind w:right="117"/>
        <w:jc w:val="both"/>
      </w:pPr>
      <w:r>
        <w:t>nieuzasadnione skierowanie na badania lekarskie, w tym badania psychiatryczne, chyba że przepisy odrębne przewidują możliwość skierowania pracownika na takie badania;</w:t>
      </w:r>
    </w:p>
    <w:p w14:paraId="2E7931EA" w14:textId="77777777" w:rsidR="00114059" w:rsidRDefault="00D93543">
      <w:pPr>
        <w:pStyle w:val="Akapitzlist"/>
        <w:numPr>
          <w:ilvl w:val="1"/>
          <w:numId w:val="12"/>
        </w:numPr>
        <w:tabs>
          <w:tab w:val="left" w:pos="901"/>
        </w:tabs>
        <w:spacing w:line="276" w:lineRule="auto"/>
        <w:ind w:right="118"/>
        <w:jc w:val="both"/>
      </w:pPr>
      <w:r>
        <w:t>działanie zmierzające do utrudnienia znalezienia w przyszłości pracy w danym sektorze lub</w:t>
      </w:r>
      <w:r>
        <w:rPr>
          <w:spacing w:val="80"/>
        </w:rPr>
        <w:t xml:space="preserve"> </w:t>
      </w:r>
      <w:r>
        <w:t>w</w:t>
      </w:r>
      <w:r>
        <w:rPr>
          <w:spacing w:val="-2"/>
        </w:rPr>
        <w:t xml:space="preserve"> </w:t>
      </w:r>
      <w:r>
        <w:t xml:space="preserve">danej branży na podstawie nieformalnego lub formalnego porozumienia sektorowego lub </w:t>
      </w:r>
      <w:r>
        <w:rPr>
          <w:spacing w:val="-2"/>
        </w:rPr>
        <w:t>branżowego;</w:t>
      </w:r>
    </w:p>
    <w:p w14:paraId="2E7931EB" w14:textId="77777777" w:rsidR="00114059" w:rsidRDefault="00D93543">
      <w:pPr>
        <w:pStyle w:val="Akapitzlist"/>
        <w:numPr>
          <w:ilvl w:val="1"/>
          <w:numId w:val="12"/>
        </w:numPr>
        <w:tabs>
          <w:tab w:val="left" w:pos="899"/>
        </w:tabs>
        <w:spacing w:before="1"/>
        <w:ind w:left="899" w:hanging="358"/>
        <w:jc w:val="both"/>
      </w:pPr>
      <w:r>
        <w:t>spowodowanie</w:t>
      </w:r>
      <w:r>
        <w:rPr>
          <w:spacing w:val="-6"/>
        </w:rPr>
        <w:t xml:space="preserve"> </w:t>
      </w:r>
      <w:r>
        <w:t>straty</w:t>
      </w:r>
      <w:r>
        <w:rPr>
          <w:spacing w:val="-5"/>
        </w:rPr>
        <w:t xml:space="preserve"> </w:t>
      </w:r>
      <w:r>
        <w:t>finansowej,</w:t>
      </w:r>
      <w:r>
        <w:rPr>
          <w:spacing w:val="-6"/>
        </w:rPr>
        <w:t xml:space="preserve"> </w:t>
      </w:r>
      <w:r>
        <w:t>w</w:t>
      </w:r>
      <w:r>
        <w:rPr>
          <w:spacing w:val="-4"/>
        </w:rPr>
        <w:t xml:space="preserve"> </w:t>
      </w:r>
      <w:r>
        <w:t>tym</w:t>
      </w:r>
      <w:r>
        <w:rPr>
          <w:spacing w:val="-7"/>
        </w:rPr>
        <w:t xml:space="preserve"> </w:t>
      </w:r>
      <w:r>
        <w:t>gospodarczej,</w:t>
      </w:r>
      <w:r>
        <w:rPr>
          <w:spacing w:val="-4"/>
        </w:rPr>
        <w:t xml:space="preserve"> </w:t>
      </w:r>
      <w:r>
        <w:t>lub</w:t>
      </w:r>
      <w:r>
        <w:rPr>
          <w:spacing w:val="-7"/>
        </w:rPr>
        <w:t xml:space="preserve"> </w:t>
      </w:r>
      <w:r>
        <w:t>utraty</w:t>
      </w:r>
      <w:r>
        <w:rPr>
          <w:spacing w:val="-6"/>
        </w:rPr>
        <w:t xml:space="preserve"> </w:t>
      </w:r>
      <w:r>
        <w:rPr>
          <w:spacing w:val="-2"/>
        </w:rPr>
        <w:t>dochodu;</w:t>
      </w:r>
    </w:p>
    <w:p w14:paraId="2E7931EC" w14:textId="77777777" w:rsidR="00114059" w:rsidRDefault="00D93543">
      <w:pPr>
        <w:pStyle w:val="Akapitzlist"/>
        <w:numPr>
          <w:ilvl w:val="1"/>
          <w:numId w:val="12"/>
        </w:numPr>
        <w:tabs>
          <w:tab w:val="left" w:pos="899"/>
        </w:tabs>
        <w:spacing w:before="39"/>
        <w:ind w:left="899" w:hanging="358"/>
        <w:jc w:val="both"/>
      </w:pPr>
      <w:r>
        <w:t>wyrządzenie</w:t>
      </w:r>
      <w:r>
        <w:rPr>
          <w:spacing w:val="-5"/>
        </w:rPr>
        <w:t xml:space="preserve"> </w:t>
      </w:r>
      <w:r>
        <w:t>innej</w:t>
      </w:r>
      <w:r>
        <w:rPr>
          <w:spacing w:val="-4"/>
        </w:rPr>
        <w:t xml:space="preserve"> </w:t>
      </w:r>
      <w:r>
        <w:t>szkody</w:t>
      </w:r>
      <w:r>
        <w:rPr>
          <w:spacing w:val="-1"/>
        </w:rPr>
        <w:t xml:space="preserve"> </w:t>
      </w:r>
      <w:r>
        <w:t>niematerialnej,</w:t>
      </w:r>
      <w:r>
        <w:rPr>
          <w:spacing w:val="-4"/>
        </w:rPr>
        <w:t xml:space="preserve"> </w:t>
      </w:r>
      <w:r>
        <w:t>w</w:t>
      </w:r>
      <w:r>
        <w:rPr>
          <w:spacing w:val="-3"/>
        </w:rPr>
        <w:t xml:space="preserve"> </w:t>
      </w:r>
      <w:r>
        <w:t>tym</w:t>
      </w:r>
      <w:r>
        <w:rPr>
          <w:spacing w:val="-1"/>
        </w:rPr>
        <w:t xml:space="preserve"> </w:t>
      </w:r>
      <w:r>
        <w:t>naruszenie</w:t>
      </w:r>
      <w:r>
        <w:rPr>
          <w:spacing w:val="-1"/>
        </w:rPr>
        <w:t xml:space="preserve"> </w:t>
      </w:r>
      <w:r>
        <w:t>dóbr</w:t>
      </w:r>
      <w:r>
        <w:rPr>
          <w:spacing w:val="-7"/>
        </w:rPr>
        <w:t xml:space="preserve"> </w:t>
      </w:r>
      <w:r>
        <w:t>osobistych,</w:t>
      </w:r>
      <w:r>
        <w:rPr>
          <w:spacing w:val="-4"/>
        </w:rPr>
        <w:t xml:space="preserve"> </w:t>
      </w:r>
      <w:r>
        <w:t>w</w:t>
      </w:r>
      <w:r>
        <w:rPr>
          <w:spacing w:val="-3"/>
        </w:rPr>
        <w:t xml:space="preserve"> </w:t>
      </w:r>
      <w:r>
        <w:rPr>
          <w:spacing w:val="-2"/>
        </w:rPr>
        <w:t>szczególności</w:t>
      </w:r>
    </w:p>
    <w:p w14:paraId="2E7931ED" w14:textId="77777777" w:rsidR="00114059" w:rsidRDefault="00D93543">
      <w:pPr>
        <w:pStyle w:val="Tekstpodstawowy"/>
        <w:spacing w:before="41"/>
        <w:ind w:left="901" w:firstLine="0"/>
      </w:pPr>
      <w:r>
        <w:t>dobrego</w:t>
      </w:r>
      <w:r>
        <w:rPr>
          <w:spacing w:val="-6"/>
        </w:rPr>
        <w:t xml:space="preserve"> </w:t>
      </w:r>
      <w:r>
        <w:t>imienia</w:t>
      </w:r>
      <w:r>
        <w:rPr>
          <w:spacing w:val="-3"/>
        </w:rPr>
        <w:t xml:space="preserve"> </w:t>
      </w:r>
      <w:r>
        <w:rPr>
          <w:spacing w:val="-2"/>
        </w:rPr>
        <w:t>sygnalisty.</w:t>
      </w:r>
    </w:p>
    <w:p w14:paraId="2E7931EE" w14:textId="77777777" w:rsidR="00114059" w:rsidRDefault="00D93543">
      <w:pPr>
        <w:pStyle w:val="Akapitzlist"/>
        <w:numPr>
          <w:ilvl w:val="1"/>
          <w:numId w:val="12"/>
        </w:numPr>
        <w:tabs>
          <w:tab w:val="left" w:pos="899"/>
        </w:tabs>
        <w:spacing w:before="41"/>
        <w:ind w:left="899" w:hanging="358"/>
        <w:jc w:val="both"/>
      </w:pPr>
      <w:r>
        <w:t>groźba</w:t>
      </w:r>
      <w:r>
        <w:rPr>
          <w:spacing w:val="-4"/>
        </w:rPr>
        <w:t xml:space="preserve"> </w:t>
      </w:r>
      <w:r>
        <w:t>lub</w:t>
      </w:r>
      <w:r>
        <w:rPr>
          <w:spacing w:val="-5"/>
        </w:rPr>
        <w:t xml:space="preserve"> </w:t>
      </w:r>
      <w:r>
        <w:t>próba</w:t>
      </w:r>
      <w:r>
        <w:rPr>
          <w:spacing w:val="-3"/>
        </w:rPr>
        <w:t xml:space="preserve"> </w:t>
      </w:r>
      <w:r>
        <w:t>zastosowania</w:t>
      </w:r>
      <w:r>
        <w:rPr>
          <w:spacing w:val="-4"/>
        </w:rPr>
        <w:t xml:space="preserve"> </w:t>
      </w:r>
      <w:r>
        <w:t>któregoś</w:t>
      </w:r>
      <w:r>
        <w:rPr>
          <w:spacing w:val="-3"/>
        </w:rPr>
        <w:t xml:space="preserve"> </w:t>
      </w:r>
      <w:r>
        <w:t>z</w:t>
      </w:r>
      <w:r>
        <w:rPr>
          <w:spacing w:val="-4"/>
        </w:rPr>
        <w:t xml:space="preserve"> </w:t>
      </w:r>
      <w:r>
        <w:t>w/w</w:t>
      </w:r>
      <w:r>
        <w:rPr>
          <w:spacing w:val="-5"/>
        </w:rPr>
        <w:t xml:space="preserve"> </w:t>
      </w:r>
      <w:r>
        <w:rPr>
          <w:spacing w:val="-2"/>
        </w:rPr>
        <w:t>środków</w:t>
      </w:r>
    </w:p>
    <w:p w14:paraId="2E7931EF" w14:textId="77777777" w:rsidR="00114059" w:rsidRDefault="00D93543">
      <w:pPr>
        <w:pStyle w:val="Tekstpodstawowy"/>
        <w:spacing w:before="39"/>
        <w:ind w:firstLine="0"/>
      </w:pPr>
      <w:r>
        <w:t>-</w:t>
      </w:r>
      <w:r>
        <w:rPr>
          <w:spacing w:val="-6"/>
        </w:rPr>
        <w:t xml:space="preserve"> </w:t>
      </w:r>
      <w:r>
        <w:t>chyba</w:t>
      </w:r>
      <w:r>
        <w:rPr>
          <w:spacing w:val="-4"/>
        </w:rPr>
        <w:t xml:space="preserve"> </w:t>
      </w:r>
      <w:r>
        <w:t>że</w:t>
      </w:r>
      <w:r>
        <w:rPr>
          <w:spacing w:val="-4"/>
        </w:rPr>
        <w:t xml:space="preserve"> </w:t>
      </w:r>
      <w:r>
        <w:t>pracodawca</w:t>
      </w:r>
      <w:r>
        <w:rPr>
          <w:spacing w:val="-3"/>
        </w:rPr>
        <w:t xml:space="preserve"> </w:t>
      </w:r>
      <w:r>
        <w:t>udowodni,</w:t>
      </w:r>
      <w:r>
        <w:rPr>
          <w:spacing w:val="-4"/>
        </w:rPr>
        <w:t xml:space="preserve"> </w:t>
      </w:r>
      <w:r>
        <w:t>że</w:t>
      </w:r>
      <w:r>
        <w:rPr>
          <w:spacing w:val="-6"/>
        </w:rPr>
        <w:t xml:space="preserve"> </w:t>
      </w:r>
      <w:r>
        <w:t>kierował</w:t>
      </w:r>
      <w:r>
        <w:rPr>
          <w:spacing w:val="-3"/>
        </w:rPr>
        <w:t xml:space="preserve"> </w:t>
      </w:r>
      <w:r>
        <w:t>się</w:t>
      </w:r>
      <w:r>
        <w:rPr>
          <w:spacing w:val="-6"/>
        </w:rPr>
        <w:t xml:space="preserve"> </w:t>
      </w:r>
      <w:r>
        <w:t>obiektywnymi</w:t>
      </w:r>
      <w:r>
        <w:rPr>
          <w:spacing w:val="-3"/>
        </w:rPr>
        <w:t xml:space="preserve"> </w:t>
      </w:r>
      <w:r>
        <w:rPr>
          <w:spacing w:val="-2"/>
        </w:rPr>
        <w:t>powodami.</w:t>
      </w:r>
    </w:p>
    <w:p w14:paraId="2E7931F0" w14:textId="77777777" w:rsidR="00114059" w:rsidRDefault="00D93543">
      <w:pPr>
        <w:pStyle w:val="Akapitzlist"/>
        <w:numPr>
          <w:ilvl w:val="0"/>
          <w:numId w:val="12"/>
        </w:numPr>
        <w:tabs>
          <w:tab w:val="left" w:pos="834"/>
          <w:tab w:val="left" w:pos="836"/>
        </w:tabs>
        <w:spacing w:before="22" w:line="276" w:lineRule="auto"/>
        <w:ind w:right="110"/>
        <w:jc w:val="both"/>
      </w:pPr>
      <w:r>
        <w:t>W sytuacji doświadczenia działań odwetowych ze strony pracodawcy, osoba dokonująca zgłoszenia</w:t>
      </w:r>
      <w:r>
        <w:rPr>
          <w:spacing w:val="-13"/>
        </w:rPr>
        <w:t xml:space="preserve"> </w:t>
      </w:r>
      <w:r>
        <w:t>może</w:t>
      </w:r>
      <w:r>
        <w:rPr>
          <w:spacing w:val="-12"/>
        </w:rPr>
        <w:t xml:space="preserve"> </w:t>
      </w:r>
      <w:r>
        <w:t>poinformować</w:t>
      </w:r>
      <w:r>
        <w:rPr>
          <w:spacing w:val="-13"/>
        </w:rPr>
        <w:t xml:space="preserve"> </w:t>
      </w:r>
      <w:r>
        <w:t>o</w:t>
      </w:r>
      <w:r>
        <w:rPr>
          <w:spacing w:val="-12"/>
        </w:rPr>
        <w:t xml:space="preserve"> </w:t>
      </w:r>
      <w:r>
        <w:t>tym</w:t>
      </w:r>
      <w:r>
        <w:rPr>
          <w:spacing w:val="-13"/>
        </w:rPr>
        <w:t xml:space="preserve"> </w:t>
      </w:r>
      <w:r>
        <w:t>fakcie</w:t>
      </w:r>
      <w:r>
        <w:rPr>
          <w:spacing w:val="-12"/>
        </w:rPr>
        <w:t xml:space="preserve"> </w:t>
      </w:r>
      <w:r>
        <w:t>koordynatora</w:t>
      </w:r>
      <w:r>
        <w:rPr>
          <w:spacing w:val="-11"/>
        </w:rPr>
        <w:t xml:space="preserve"> </w:t>
      </w:r>
      <w:r>
        <w:t>ds.</w:t>
      </w:r>
      <w:r>
        <w:rPr>
          <w:spacing w:val="-13"/>
        </w:rPr>
        <w:t xml:space="preserve"> </w:t>
      </w:r>
      <w:r>
        <w:t>zgłoszeń,</w:t>
      </w:r>
      <w:r>
        <w:rPr>
          <w:spacing w:val="-12"/>
        </w:rPr>
        <w:t xml:space="preserve"> </w:t>
      </w:r>
      <w:r>
        <w:t>posługując</w:t>
      </w:r>
      <w:r>
        <w:rPr>
          <w:spacing w:val="-13"/>
        </w:rPr>
        <w:t xml:space="preserve"> </w:t>
      </w:r>
      <w:r>
        <w:t>się</w:t>
      </w:r>
      <w:r>
        <w:rPr>
          <w:spacing w:val="-12"/>
        </w:rPr>
        <w:t xml:space="preserve"> </w:t>
      </w:r>
      <w:r>
        <w:t xml:space="preserve">wzorem z </w:t>
      </w:r>
      <w:r>
        <w:rPr>
          <w:b/>
        </w:rPr>
        <w:t xml:space="preserve">Załącznika nr 5 </w:t>
      </w:r>
      <w:r>
        <w:t>do Procedury.</w:t>
      </w:r>
    </w:p>
    <w:p w14:paraId="2E7931F1" w14:textId="77777777" w:rsidR="00114059" w:rsidRDefault="00D93543">
      <w:pPr>
        <w:pStyle w:val="Akapitzlist"/>
        <w:numPr>
          <w:ilvl w:val="0"/>
          <w:numId w:val="12"/>
        </w:numPr>
        <w:tabs>
          <w:tab w:val="left" w:pos="834"/>
          <w:tab w:val="left" w:pos="836"/>
        </w:tabs>
        <w:spacing w:line="276" w:lineRule="auto"/>
        <w:ind w:right="111"/>
        <w:jc w:val="both"/>
      </w:pPr>
      <w:r>
        <w:t>Pracodawca wprowadza bezwzględny zakaz podejmowania działań odwetowych wobec sygnalisty</w:t>
      </w:r>
      <w:r>
        <w:rPr>
          <w:spacing w:val="-4"/>
        </w:rPr>
        <w:t xml:space="preserve"> </w:t>
      </w:r>
      <w:r>
        <w:t>również</w:t>
      </w:r>
      <w:r>
        <w:rPr>
          <w:spacing w:val="-6"/>
        </w:rPr>
        <w:t xml:space="preserve"> </w:t>
      </w:r>
      <w:r>
        <w:t>w</w:t>
      </w:r>
      <w:r>
        <w:rPr>
          <w:spacing w:val="-5"/>
        </w:rPr>
        <w:t xml:space="preserve"> </w:t>
      </w:r>
      <w:r>
        <w:t>sytuacji,</w:t>
      </w:r>
      <w:r>
        <w:rPr>
          <w:spacing w:val="-5"/>
        </w:rPr>
        <w:t xml:space="preserve"> </w:t>
      </w:r>
      <w:r>
        <w:t>gdy</w:t>
      </w:r>
      <w:r>
        <w:rPr>
          <w:spacing w:val="-5"/>
        </w:rPr>
        <w:t xml:space="preserve"> </w:t>
      </w:r>
      <w:r>
        <w:t>zgłoszenie</w:t>
      </w:r>
      <w:r>
        <w:rPr>
          <w:spacing w:val="-5"/>
        </w:rPr>
        <w:t xml:space="preserve"> </w:t>
      </w:r>
      <w:r>
        <w:t>nieprawidłowości</w:t>
      </w:r>
      <w:r>
        <w:rPr>
          <w:spacing w:val="-5"/>
        </w:rPr>
        <w:t xml:space="preserve"> </w:t>
      </w:r>
      <w:r>
        <w:t>zostało</w:t>
      </w:r>
      <w:r>
        <w:rPr>
          <w:spacing w:val="-4"/>
        </w:rPr>
        <w:t xml:space="preserve"> </w:t>
      </w:r>
      <w:r>
        <w:t>zgłoszone</w:t>
      </w:r>
      <w:r>
        <w:rPr>
          <w:spacing w:val="-7"/>
        </w:rPr>
        <w:t xml:space="preserve"> </w:t>
      </w:r>
      <w:r>
        <w:t>anonimowo, w dobrej wierze, a przeprowadzone postępowanie wyjaśniające wykazało, że zgłoszone naruszenie nie miało miejsca.</w:t>
      </w:r>
    </w:p>
    <w:p w14:paraId="2E7931F2" w14:textId="77777777" w:rsidR="00114059" w:rsidRDefault="00D93543">
      <w:pPr>
        <w:pStyle w:val="Akapitzlist"/>
        <w:numPr>
          <w:ilvl w:val="0"/>
          <w:numId w:val="12"/>
        </w:numPr>
        <w:tabs>
          <w:tab w:val="left" w:pos="834"/>
          <w:tab w:val="left" w:pos="836"/>
        </w:tabs>
        <w:spacing w:before="1" w:line="276" w:lineRule="auto"/>
        <w:ind w:right="118"/>
        <w:jc w:val="both"/>
      </w:pPr>
      <w:r>
        <w:t xml:space="preserve">Ochrona opisania w niniejszej Procedurze przysługuje wyłącznie w bezpośrednim lub pośrednim związku ze zgłoszonym naruszeniem, nie dotyczy sytuacji niezwiązanych ze </w:t>
      </w:r>
      <w:r>
        <w:lastRenderedPageBreak/>
        <w:t>zgłoszeniem np. niedochowania</w:t>
      </w:r>
      <w:r>
        <w:rPr>
          <w:spacing w:val="40"/>
        </w:rPr>
        <w:t xml:space="preserve"> </w:t>
      </w:r>
      <w:r>
        <w:t>obowiązków pracowniczych.</w:t>
      </w:r>
    </w:p>
    <w:p w14:paraId="2E7931F5" w14:textId="77777777" w:rsidR="00114059" w:rsidRDefault="00114059">
      <w:pPr>
        <w:pStyle w:val="Tekstpodstawowy"/>
        <w:spacing w:before="49"/>
        <w:ind w:left="0" w:firstLine="0"/>
        <w:jc w:val="left"/>
      </w:pPr>
    </w:p>
    <w:p w14:paraId="2E7931F6" w14:textId="77777777" w:rsidR="00114059" w:rsidRPr="002A2C7A" w:rsidRDefault="00D93543" w:rsidP="002A2C7A">
      <w:pPr>
        <w:pStyle w:val="Nagwek1"/>
      </w:pPr>
      <w:bookmarkStart w:id="14" w:name="_bookmark8"/>
      <w:bookmarkStart w:id="15" w:name="_Toc178702836"/>
      <w:bookmarkEnd w:id="14"/>
      <w:r w:rsidRPr="002A2C7A">
        <w:t>ZASADY POUFNOŚCI</w:t>
      </w:r>
      <w:bookmarkEnd w:id="15"/>
    </w:p>
    <w:p w14:paraId="2E7931F7" w14:textId="77777777" w:rsidR="00114059" w:rsidRDefault="00114059">
      <w:pPr>
        <w:pStyle w:val="Tekstpodstawowy"/>
        <w:spacing w:before="254"/>
        <w:ind w:left="0" w:firstLine="0"/>
        <w:jc w:val="left"/>
        <w:rPr>
          <w:rFonts w:ascii="Calibri Light"/>
          <w:sz w:val="24"/>
        </w:rPr>
      </w:pPr>
    </w:p>
    <w:p w14:paraId="2E7931F8" w14:textId="77777777" w:rsidR="00114059" w:rsidRDefault="00D93543">
      <w:pPr>
        <w:pStyle w:val="Akapitzlist"/>
        <w:numPr>
          <w:ilvl w:val="0"/>
          <w:numId w:val="11"/>
        </w:numPr>
        <w:tabs>
          <w:tab w:val="left" w:pos="834"/>
          <w:tab w:val="left" w:pos="836"/>
        </w:tabs>
        <w:spacing w:line="259" w:lineRule="auto"/>
        <w:ind w:right="112"/>
        <w:jc w:val="both"/>
      </w:pPr>
      <w:r>
        <w:t>Zgłoszenie</w:t>
      </w:r>
      <w:r>
        <w:rPr>
          <w:spacing w:val="-4"/>
        </w:rPr>
        <w:t xml:space="preserve"> </w:t>
      </w:r>
      <w:r>
        <w:t>może</w:t>
      </w:r>
      <w:r>
        <w:rPr>
          <w:spacing w:val="-4"/>
        </w:rPr>
        <w:t xml:space="preserve"> </w:t>
      </w:r>
      <w:r>
        <w:t>mieć</w:t>
      </w:r>
      <w:r>
        <w:rPr>
          <w:spacing w:val="-4"/>
        </w:rPr>
        <w:t xml:space="preserve"> </w:t>
      </w:r>
      <w:r>
        <w:t>charakter</w:t>
      </w:r>
      <w:r>
        <w:rPr>
          <w:spacing w:val="-2"/>
        </w:rPr>
        <w:t xml:space="preserve"> </w:t>
      </w:r>
      <w:r>
        <w:t>jawny</w:t>
      </w:r>
      <w:r>
        <w:rPr>
          <w:spacing w:val="-1"/>
        </w:rPr>
        <w:t xml:space="preserve"> </w:t>
      </w:r>
      <w:r>
        <w:t>(gdy</w:t>
      </w:r>
      <w:r>
        <w:rPr>
          <w:spacing w:val="-2"/>
        </w:rPr>
        <w:t xml:space="preserve"> </w:t>
      </w:r>
      <w:r>
        <w:t>zgłaszający</w:t>
      </w:r>
      <w:r>
        <w:rPr>
          <w:spacing w:val="-2"/>
        </w:rPr>
        <w:t xml:space="preserve"> </w:t>
      </w:r>
      <w:r>
        <w:t>zgadza</w:t>
      </w:r>
      <w:r>
        <w:rPr>
          <w:spacing w:val="-2"/>
        </w:rPr>
        <w:t xml:space="preserve"> </w:t>
      </w:r>
      <w:r>
        <w:t>się</w:t>
      </w:r>
      <w:r>
        <w:rPr>
          <w:spacing w:val="-2"/>
        </w:rPr>
        <w:t xml:space="preserve"> </w:t>
      </w:r>
      <w:r>
        <w:t>na</w:t>
      </w:r>
      <w:r>
        <w:rPr>
          <w:spacing w:val="-2"/>
        </w:rPr>
        <w:t xml:space="preserve"> </w:t>
      </w:r>
      <w:r>
        <w:t>ujawnienie</w:t>
      </w:r>
      <w:r>
        <w:rPr>
          <w:spacing w:val="-4"/>
        </w:rPr>
        <w:t xml:space="preserve"> </w:t>
      </w:r>
      <w:r>
        <w:t>jego</w:t>
      </w:r>
      <w:r>
        <w:rPr>
          <w:spacing w:val="-2"/>
        </w:rPr>
        <w:t xml:space="preserve"> </w:t>
      </w:r>
      <w:r>
        <w:t xml:space="preserve">danych) i poufny (gdy zgłaszający nie wyrazi takiej zgody). Wszystkie zgłoszenia naruszeń, kontakty ze zgłaszającym / sygnalistą oraz postępowanie wyjaśniające mają charakter tajemnicy </w:t>
      </w:r>
      <w:r>
        <w:rPr>
          <w:spacing w:val="-2"/>
        </w:rPr>
        <w:t>pracodawcy.</w:t>
      </w:r>
    </w:p>
    <w:p w14:paraId="2E7931F9" w14:textId="77777777" w:rsidR="00114059" w:rsidRDefault="00D93543">
      <w:pPr>
        <w:pStyle w:val="Akapitzlist"/>
        <w:numPr>
          <w:ilvl w:val="0"/>
          <w:numId w:val="11"/>
        </w:numPr>
        <w:tabs>
          <w:tab w:val="left" w:pos="834"/>
          <w:tab w:val="left" w:pos="836"/>
        </w:tabs>
        <w:spacing w:line="276" w:lineRule="auto"/>
        <w:ind w:right="113"/>
        <w:jc w:val="both"/>
      </w:pPr>
      <w:r>
        <w:t xml:space="preserve">Zachowanie poufności ma na celu zagwarantowanie poczucia bezpieczeństwa sygnalistom oraz minimalizację ryzyka wystąpienia działań odwetowych lub represyjnych. Tożsamość zgłaszającego i sygnalisty, jak również wszystkie informacje umożliwiające jego identyfikację, są traktowane jako tajemnica na wszystkich etapach procesu rozpatrywania zgłoszonych </w:t>
      </w:r>
      <w:r>
        <w:rPr>
          <w:spacing w:val="-2"/>
        </w:rPr>
        <w:t>naruszeń.</w:t>
      </w:r>
    </w:p>
    <w:p w14:paraId="2E7931FA" w14:textId="77777777" w:rsidR="00114059" w:rsidRDefault="00D93543">
      <w:pPr>
        <w:pStyle w:val="Akapitzlist"/>
        <w:numPr>
          <w:ilvl w:val="0"/>
          <w:numId w:val="11"/>
        </w:numPr>
        <w:tabs>
          <w:tab w:val="left" w:pos="834"/>
          <w:tab w:val="left" w:pos="836"/>
        </w:tabs>
        <w:spacing w:line="259" w:lineRule="auto"/>
        <w:ind w:right="114"/>
        <w:jc w:val="both"/>
      </w:pPr>
      <w:r>
        <w:t>Organizacja przyjmowania i weryfikacji zgłoszeń, podejmowania działań następczych oraz związanego z tym przetwarzania danych osobowych uniemożliwia uzyskanie dostępu do informacji objętej zgłoszeniem nieupoważnionym osobom oraz zapewnia ochronę poufności tożsamości osoby dokonującej zgłoszenia i osoby, której dotyczy zgłoszenie. Ochrona poufności dotyczy informacji, na podstawie których można bezpośrednio lub pośrednio zidentyfikować tożsamość takich osób.</w:t>
      </w:r>
    </w:p>
    <w:p w14:paraId="2E7931FD" w14:textId="08CE762B" w:rsidR="00114059" w:rsidRDefault="00D93543" w:rsidP="00307EA8">
      <w:pPr>
        <w:pStyle w:val="Akapitzlist"/>
        <w:numPr>
          <w:ilvl w:val="0"/>
          <w:numId w:val="11"/>
        </w:numPr>
        <w:tabs>
          <w:tab w:val="left" w:pos="834"/>
          <w:tab w:val="left" w:pos="836"/>
        </w:tabs>
        <w:spacing w:line="276" w:lineRule="auto"/>
        <w:ind w:right="116" w:firstLine="0"/>
        <w:jc w:val="both"/>
      </w:pPr>
      <w:r>
        <w:t>Tożsamość sygnalisty, jak również inne informacje umożliwiające jego identyfikację mogą zostać</w:t>
      </w:r>
      <w:r w:rsidRPr="00307EA8">
        <w:rPr>
          <w:spacing w:val="38"/>
        </w:rPr>
        <w:t xml:space="preserve"> </w:t>
      </w:r>
      <w:r>
        <w:t>ujawnione</w:t>
      </w:r>
      <w:r w:rsidRPr="00307EA8">
        <w:rPr>
          <w:spacing w:val="38"/>
        </w:rPr>
        <w:t xml:space="preserve"> </w:t>
      </w:r>
      <w:r>
        <w:t>jedynie</w:t>
      </w:r>
      <w:r w:rsidRPr="00307EA8">
        <w:rPr>
          <w:spacing w:val="35"/>
        </w:rPr>
        <w:t xml:space="preserve"> </w:t>
      </w:r>
      <w:r>
        <w:t>wtedy,</w:t>
      </w:r>
      <w:r w:rsidRPr="00307EA8">
        <w:rPr>
          <w:spacing w:val="37"/>
        </w:rPr>
        <w:t xml:space="preserve"> </w:t>
      </w:r>
      <w:r>
        <w:t>gdy</w:t>
      </w:r>
      <w:r w:rsidRPr="00307EA8">
        <w:rPr>
          <w:spacing w:val="38"/>
        </w:rPr>
        <w:t xml:space="preserve"> </w:t>
      </w:r>
      <w:r>
        <w:t>takie</w:t>
      </w:r>
      <w:r w:rsidRPr="00307EA8">
        <w:rPr>
          <w:spacing w:val="38"/>
        </w:rPr>
        <w:t xml:space="preserve"> </w:t>
      </w:r>
      <w:r>
        <w:t>ujawnienie</w:t>
      </w:r>
      <w:r w:rsidRPr="00307EA8">
        <w:rPr>
          <w:spacing w:val="37"/>
        </w:rPr>
        <w:t xml:space="preserve"> </w:t>
      </w:r>
      <w:r>
        <w:t>jest</w:t>
      </w:r>
      <w:r w:rsidRPr="00307EA8">
        <w:rPr>
          <w:spacing w:val="38"/>
        </w:rPr>
        <w:t xml:space="preserve"> </w:t>
      </w:r>
      <w:r>
        <w:t>koniecznym</w:t>
      </w:r>
      <w:r w:rsidRPr="00307EA8">
        <w:rPr>
          <w:spacing w:val="38"/>
        </w:rPr>
        <w:t xml:space="preserve"> </w:t>
      </w:r>
      <w:r>
        <w:t>i proporcjonalnym</w:t>
      </w:r>
      <w:r w:rsidR="00307EA8">
        <w:t xml:space="preserve"> </w:t>
      </w:r>
      <w:r>
        <w:t>obowiązkiem</w:t>
      </w:r>
      <w:r w:rsidRPr="00307EA8">
        <w:rPr>
          <w:spacing w:val="40"/>
        </w:rPr>
        <w:t xml:space="preserve"> </w:t>
      </w:r>
      <w:r>
        <w:t>pracodawcy</w:t>
      </w:r>
      <w:r w:rsidRPr="00307EA8">
        <w:rPr>
          <w:spacing w:val="40"/>
        </w:rPr>
        <w:t xml:space="preserve"> </w:t>
      </w:r>
      <w:r>
        <w:t>wynikającym</w:t>
      </w:r>
      <w:r w:rsidRPr="00307EA8">
        <w:rPr>
          <w:spacing w:val="40"/>
        </w:rPr>
        <w:t xml:space="preserve"> </w:t>
      </w:r>
      <w:r>
        <w:t>z</w:t>
      </w:r>
      <w:r w:rsidRPr="00307EA8">
        <w:rPr>
          <w:spacing w:val="40"/>
        </w:rPr>
        <w:t xml:space="preserve"> </w:t>
      </w:r>
      <w:r>
        <w:t>powszechnie</w:t>
      </w:r>
      <w:r w:rsidRPr="00307EA8">
        <w:rPr>
          <w:spacing w:val="40"/>
        </w:rPr>
        <w:t xml:space="preserve"> </w:t>
      </w:r>
      <w:r>
        <w:t>obowiązujących</w:t>
      </w:r>
      <w:r w:rsidRPr="00307EA8">
        <w:rPr>
          <w:spacing w:val="40"/>
        </w:rPr>
        <w:t xml:space="preserve"> </w:t>
      </w:r>
      <w:r>
        <w:t>przepisów</w:t>
      </w:r>
      <w:r w:rsidRPr="00307EA8">
        <w:rPr>
          <w:spacing w:val="40"/>
        </w:rPr>
        <w:t xml:space="preserve"> </w:t>
      </w:r>
      <w:r>
        <w:t>prawa</w:t>
      </w:r>
      <w:r w:rsidRPr="00307EA8">
        <w:rPr>
          <w:spacing w:val="40"/>
        </w:rPr>
        <w:t xml:space="preserve"> </w:t>
      </w:r>
      <w:r>
        <w:t>w</w:t>
      </w:r>
      <w:r w:rsidRPr="00307EA8">
        <w:rPr>
          <w:spacing w:val="-1"/>
        </w:rPr>
        <w:t xml:space="preserve"> </w:t>
      </w:r>
      <w:r>
        <w:t>kontekście prowadzonych przez odpowiednie organy postępowań lub za</w:t>
      </w:r>
      <w:r w:rsidRPr="00307EA8">
        <w:rPr>
          <w:spacing w:val="40"/>
        </w:rPr>
        <w:t xml:space="preserve"> </w:t>
      </w:r>
      <w:r>
        <w:t xml:space="preserve">wyraźną zgodą </w:t>
      </w:r>
      <w:r w:rsidRPr="00307EA8">
        <w:rPr>
          <w:spacing w:val="-2"/>
        </w:rPr>
        <w:t>sygnalisty.</w:t>
      </w:r>
    </w:p>
    <w:p w14:paraId="2E7931FE" w14:textId="77777777" w:rsidR="00114059" w:rsidRDefault="00D93543">
      <w:pPr>
        <w:pStyle w:val="Akapitzlist"/>
        <w:numPr>
          <w:ilvl w:val="0"/>
          <w:numId w:val="11"/>
        </w:numPr>
        <w:tabs>
          <w:tab w:val="left" w:pos="834"/>
          <w:tab w:val="left" w:pos="836"/>
        </w:tabs>
        <w:spacing w:line="276" w:lineRule="auto"/>
        <w:ind w:right="114"/>
        <w:jc w:val="both"/>
      </w:pPr>
      <w:r>
        <w:t xml:space="preserve">Przed dokonaniem ujawnienia, o którym mowa w ust. 3, właściwy organ publiczny lub </w:t>
      </w:r>
      <w:r>
        <w:rPr>
          <w:spacing w:val="-2"/>
        </w:rPr>
        <w:t>właściwy sąd powiadamia</w:t>
      </w:r>
      <w:r>
        <w:rPr>
          <w:spacing w:val="-3"/>
        </w:rPr>
        <w:t xml:space="preserve"> </w:t>
      </w:r>
      <w:r>
        <w:rPr>
          <w:spacing w:val="-2"/>
        </w:rPr>
        <w:t xml:space="preserve">o tym sygnalistę, przesyłając w postaci papierowej lub elektronicznej </w:t>
      </w:r>
      <w:r>
        <w:t>wyjaśnienie powodów ujawnienia jego danych osobowych, chyba że takie powiadomienie zagrozi</w:t>
      </w:r>
      <w:r>
        <w:rPr>
          <w:spacing w:val="-11"/>
        </w:rPr>
        <w:t xml:space="preserve"> </w:t>
      </w:r>
      <w:r>
        <w:t>postępowaniu</w:t>
      </w:r>
      <w:r>
        <w:rPr>
          <w:spacing w:val="-12"/>
        </w:rPr>
        <w:t xml:space="preserve"> </w:t>
      </w:r>
      <w:r>
        <w:t>wyjaśniającemu</w:t>
      </w:r>
      <w:r>
        <w:rPr>
          <w:spacing w:val="-12"/>
        </w:rPr>
        <w:t xml:space="preserve"> </w:t>
      </w:r>
      <w:r>
        <w:t>lub</w:t>
      </w:r>
      <w:r>
        <w:rPr>
          <w:spacing w:val="-12"/>
        </w:rPr>
        <w:t xml:space="preserve"> </w:t>
      </w:r>
      <w:r>
        <w:t>postępowaniu</w:t>
      </w:r>
      <w:r>
        <w:rPr>
          <w:spacing w:val="-12"/>
        </w:rPr>
        <w:t xml:space="preserve"> </w:t>
      </w:r>
      <w:r>
        <w:t>przygotowawczemu,</w:t>
      </w:r>
      <w:r>
        <w:rPr>
          <w:spacing w:val="-11"/>
        </w:rPr>
        <w:t xml:space="preserve"> </w:t>
      </w:r>
      <w:r>
        <w:t>lub</w:t>
      </w:r>
      <w:r>
        <w:rPr>
          <w:spacing w:val="-12"/>
        </w:rPr>
        <w:t xml:space="preserve"> </w:t>
      </w:r>
      <w:r>
        <w:t>sądowemu.</w:t>
      </w:r>
    </w:p>
    <w:p w14:paraId="2E7931FF" w14:textId="1585E98F" w:rsidR="00114059" w:rsidRDefault="00D93543">
      <w:pPr>
        <w:pStyle w:val="Akapitzlist"/>
        <w:numPr>
          <w:ilvl w:val="0"/>
          <w:numId w:val="11"/>
        </w:numPr>
        <w:tabs>
          <w:tab w:val="left" w:pos="834"/>
        </w:tabs>
        <w:ind w:left="834" w:hanging="358"/>
        <w:jc w:val="both"/>
      </w:pPr>
      <w:r>
        <w:t>Tożsamość</w:t>
      </w:r>
      <w:r>
        <w:rPr>
          <w:spacing w:val="41"/>
        </w:rPr>
        <w:t xml:space="preserve"> </w:t>
      </w:r>
      <w:r>
        <w:t>podmiotów,</w:t>
      </w:r>
      <w:r>
        <w:rPr>
          <w:spacing w:val="41"/>
        </w:rPr>
        <w:t xml:space="preserve"> </w:t>
      </w:r>
      <w:r>
        <w:t>których</w:t>
      </w:r>
      <w:r>
        <w:rPr>
          <w:spacing w:val="41"/>
        </w:rPr>
        <w:t xml:space="preserve"> </w:t>
      </w:r>
      <w:r>
        <w:t>dotyczy</w:t>
      </w:r>
      <w:r>
        <w:rPr>
          <w:spacing w:val="42"/>
        </w:rPr>
        <w:t xml:space="preserve"> </w:t>
      </w:r>
      <w:r>
        <w:t>zgłoszenie</w:t>
      </w:r>
      <w:r>
        <w:rPr>
          <w:spacing w:val="44"/>
        </w:rPr>
        <w:t xml:space="preserve"> </w:t>
      </w:r>
      <w:r>
        <w:t>naruszenia,</w:t>
      </w:r>
      <w:r>
        <w:rPr>
          <w:spacing w:val="42"/>
        </w:rPr>
        <w:t xml:space="preserve"> </w:t>
      </w:r>
      <w:r>
        <w:t>podlega</w:t>
      </w:r>
      <w:r>
        <w:rPr>
          <w:spacing w:val="40"/>
        </w:rPr>
        <w:t xml:space="preserve"> </w:t>
      </w:r>
      <w:r>
        <w:rPr>
          <w:spacing w:val="-2"/>
        </w:rPr>
        <w:t>wymogom</w:t>
      </w:r>
    </w:p>
    <w:p w14:paraId="2E793200" w14:textId="77777777" w:rsidR="00114059" w:rsidRDefault="00D93543">
      <w:pPr>
        <w:pStyle w:val="Tekstpodstawowy"/>
        <w:spacing w:before="41"/>
        <w:ind w:firstLine="0"/>
      </w:pPr>
      <w:r>
        <w:t>zachowania</w:t>
      </w:r>
      <w:r>
        <w:rPr>
          <w:spacing w:val="-5"/>
        </w:rPr>
        <w:t xml:space="preserve"> </w:t>
      </w:r>
      <w:r>
        <w:t>poufności</w:t>
      </w:r>
      <w:r>
        <w:rPr>
          <w:spacing w:val="-4"/>
        </w:rPr>
        <w:t xml:space="preserve"> </w:t>
      </w:r>
      <w:r>
        <w:t>w</w:t>
      </w:r>
      <w:r>
        <w:rPr>
          <w:spacing w:val="-6"/>
        </w:rPr>
        <w:t xml:space="preserve"> </w:t>
      </w:r>
      <w:r>
        <w:t>analogicznym</w:t>
      </w:r>
      <w:r>
        <w:rPr>
          <w:spacing w:val="-3"/>
        </w:rPr>
        <w:t xml:space="preserve"> </w:t>
      </w:r>
      <w:r>
        <w:t>zakresie,</w:t>
      </w:r>
      <w:r>
        <w:rPr>
          <w:spacing w:val="-6"/>
        </w:rPr>
        <w:t xml:space="preserve"> </w:t>
      </w:r>
      <w:r>
        <w:t>co</w:t>
      </w:r>
      <w:r>
        <w:rPr>
          <w:spacing w:val="-5"/>
        </w:rPr>
        <w:t xml:space="preserve"> </w:t>
      </w:r>
      <w:r>
        <w:t>tożsamość</w:t>
      </w:r>
      <w:r>
        <w:rPr>
          <w:spacing w:val="-4"/>
        </w:rPr>
        <w:t xml:space="preserve"> </w:t>
      </w:r>
      <w:r>
        <w:t>zgłaszającego</w:t>
      </w:r>
      <w:r>
        <w:rPr>
          <w:spacing w:val="-3"/>
        </w:rPr>
        <w:t xml:space="preserve"> </w:t>
      </w:r>
      <w:r>
        <w:t>i</w:t>
      </w:r>
      <w:r>
        <w:rPr>
          <w:spacing w:val="-2"/>
        </w:rPr>
        <w:t xml:space="preserve"> sygnalisty.</w:t>
      </w:r>
    </w:p>
    <w:p w14:paraId="2E793201" w14:textId="77777777" w:rsidR="00114059" w:rsidRDefault="00D93543">
      <w:pPr>
        <w:pStyle w:val="Akapitzlist"/>
        <w:numPr>
          <w:ilvl w:val="0"/>
          <w:numId w:val="11"/>
        </w:numPr>
        <w:tabs>
          <w:tab w:val="left" w:pos="834"/>
          <w:tab w:val="left" w:pos="836"/>
        </w:tabs>
        <w:spacing w:before="41" w:line="276" w:lineRule="auto"/>
        <w:ind w:right="113"/>
        <w:jc w:val="both"/>
      </w:pPr>
      <w:r>
        <w:t>Przetwarzanie danych osobowych sygnalisty odbywa się w zgodzie z przepisami rozporządzenia</w:t>
      </w:r>
      <w:r>
        <w:rPr>
          <w:spacing w:val="22"/>
        </w:rPr>
        <w:t xml:space="preserve"> </w:t>
      </w:r>
      <w:r>
        <w:t>Parlamentu</w:t>
      </w:r>
      <w:r>
        <w:rPr>
          <w:spacing w:val="23"/>
        </w:rPr>
        <w:t xml:space="preserve"> </w:t>
      </w:r>
      <w:r>
        <w:t>Europejskiego</w:t>
      </w:r>
      <w:r>
        <w:rPr>
          <w:spacing w:val="25"/>
        </w:rPr>
        <w:t xml:space="preserve"> </w:t>
      </w:r>
      <w:r>
        <w:t>i</w:t>
      </w:r>
      <w:r>
        <w:rPr>
          <w:spacing w:val="23"/>
        </w:rPr>
        <w:t xml:space="preserve"> </w:t>
      </w:r>
      <w:r>
        <w:t>Rady</w:t>
      </w:r>
      <w:r>
        <w:rPr>
          <w:spacing w:val="24"/>
        </w:rPr>
        <w:t xml:space="preserve"> </w:t>
      </w:r>
      <w:r>
        <w:t>(UE)</w:t>
      </w:r>
      <w:r>
        <w:rPr>
          <w:spacing w:val="24"/>
        </w:rPr>
        <w:t xml:space="preserve"> </w:t>
      </w:r>
      <w:r>
        <w:t>2016/679</w:t>
      </w:r>
      <w:r>
        <w:rPr>
          <w:spacing w:val="24"/>
        </w:rPr>
        <w:t xml:space="preserve"> </w:t>
      </w:r>
      <w:r>
        <w:t>z</w:t>
      </w:r>
      <w:r>
        <w:rPr>
          <w:spacing w:val="21"/>
        </w:rPr>
        <w:t xml:space="preserve"> </w:t>
      </w:r>
      <w:r>
        <w:t>dnia</w:t>
      </w:r>
      <w:r>
        <w:rPr>
          <w:spacing w:val="23"/>
        </w:rPr>
        <w:t xml:space="preserve"> </w:t>
      </w:r>
      <w:r>
        <w:t>27</w:t>
      </w:r>
      <w:r>
        <w:rPr>
          <w:spacing w:val="24"/>
        </w:rPr>
        <w:t xml:space="preserve"> </w:t>
      </w:r>
      <w:r>
        <w:t>kwietnia</w:t>
      </w:r>
      <w:r>
        <w:rPr>
          <w:spacing w:val="23"/>
        </w:rPr>
        <w:t xml:space="preserve"> </w:t>
      </w:r>
      <w:r>
        <w:t>2016</w:t>
      </w:r>
      <w:r>
        <w:rPr>
          <w:spacing w:val="24"/>
        </w:rPr>
        <w:t xml:space="preserve"> </w:t>
      </w:r>
      <w:r>
        <w:t>r. w sprawie</w:t>
      </w:r>
      <w:r>
        <w:rPr>
          <w:spacing w:val="69"/>
          <w:w w:val="150"/>
        </w:rPr>
        <w:t xml:space="preserve"> </w:t>
      </w:r>
      <w:r>
        <w:t>ochrony</w:t>
      </w:r>
      <w:r>
        <w:rPr>
          <w:spacing w:val="80"/>
        </w:rPr>
        <w:t xml:space="preserve"> </w:t>
      </w:r>
      <w:r>
        <w:t>osób</w:t>
      </w:r>
      <w:r>
        <w:rPr>
          <w:spacing w:val="80"/>
        </w:rPr>
        <w:t xml:space="preserve"> </w:t>
      </w:r>
      <w:r>
        <w:t>fizycznych</w:t>
      </w:r>
      <w:r>
        <w:rPr>
          <w:spacing w:val="68"/>
          <w:w w:val="150"/>
        </w:rPr>
        <w:t xml:space="preserve"> </w:t>
      </w:r>
      <w:r>
        <w:t>w</w:t>
      </w:r>
      <w:r>
        <w:rPr>
          <w:spacing w:val="69"/>
          <w:w w:val="150"/>
        </w:rPr>
        <w:t xml:space="preserve"> </w:t>
      </w:r>
      <w:r>
        <w:t>związku</w:t>
      </w:r>
      <w:r>
        <w:rPr>
          <w:spacing w:val="68"/>
          <w:w w:val="150"/>
        </w:rPr>
        <w:t xml:space="preserve"> </w:t>
      </w:r>
      <w:r>
        <w:t>z</w:t>
      </w:r>
      <w:r>
        <w:rPr>
          <w:spacing w:val="80"/>
        </w:rPr>
        <w:t xml:space="preserve"> </w:t>
      </w:r>
      <w:r>
        <w:t>przetwarzaniem</w:t>
      </w:r>
      <w:r>
        <w:rPr>
          <w:spacing w:val="74"/>
          <w:w w:val="150"/>
        </w:rPr>
        <w:t xml:space="preserve"> </w:t>
      </w:r>
      <w:r>
        <w:t>danych</w:t>
      </w:r>
      <w:r>
        <w:rPr>
          <w:spacing w:val="80"/>
        </w:rPr>
        <w:t xml:space="preserve"> </w:t>
      </w:r>
      <w:r>
        <w:t>osobowych</w:t>
      </w:r>
      <w:r>
        <w:rPr>
          <w:spacing w:val="40"/>
        </w:rPr>
        <w:t xml:space="preserve"> </w:t>
      </w:r>
      <w:r>
        <w:t>i</w:t>
      </w:r>
      <w:r>
        <w:rPr>
          <w:spacing w:val="-1"/>
        </w:rPr>
        <w:t xml:space="preserve"> </w:t>
      </w:r>
      <w:r>
        <w:t xml:space="preserve">w sprawie swobodnego przepływu takich danych oraz uchylenia dyrektywy 95/46/WE </w:t>
      </w:r>
      <w:r>
        <w:rPr>
          <w:spacing w:val="-2"/>
        </w:rPr>
        <w:t>(RODO).</w:t>
      </w:r>
    </w:p>
    <w:p w14:paraId="2E793202" w14:textId="77777777" w:rsidR="00114059" w:rsidRDefault="00D93543">
      <w:pPr>
        <w:pStyle w:val="Akapitzlist"/>
        <w:numPr>
          <w:ilvl w:val="0"/>
          <w:numId w:val="11"/>
        </w:numPr>
        <w:tabs>
          <w:tab w:val="left" w:pos="834"/>
          <w:tab w:val="left" w:pos="836"/>
        </w:tabs>
        <w:spacing w:line="276" w:lineRule="auto"/>
        <w:ind w:right="110"/>
        <w:jc w:val="both"/>
      </w:pPr>
      <w:r>
        <w:t>Do przyjmowania i weryfikacji zgłoszeń, podejmowania działań następczych oraz przetwarzania</w:t>
      </w:r>
      <w:r>
        <w:rPr>
          <w:spacing w:val="-6"/>
        </w:rPr>
        <w:t xml:space="preserve"> </w:t>
      </w:r>
      <w:r>
        <w:t>danych</w:t>
      </w:r>
      <w:r>
        <w:rPr>
          <w:spacing w:val="-8"/>
        </w:rPr>
        <w:t xml:space="preserve"> </w:t>
      </w:r>
      <w:r>
        <w:t>osobowych</w:t>
      </w:r>
      <w:r>
        <w:rPr>
          <w:spacing w:val="-8"/>
        </w:rPr>
        <w:t xml:space="preserve"> </w:t>
      </w:r>
      <w:r>
        <w:t>osób</w:t>
      </w:r>
      <w:r>
        <w:rPr>
          <w:spacing w:val="-6"/>
        </w:rPr>
        <w:t xml:space="preserve"> </w:t>
      </w:r>
      <w:r>
        <w:t>są</w:t>
      </w:r>
      <w:r>
        <w:rPr>
          <w:spacing w:val="-8"/>
        </w:rPr>
        <w:t xml:space="preserve"> </w:t>
      </w:r>
      <w:r>
        <w:t>dopuszczone</w:t>
      </w:r>
      <w:r>
        <w:rPr>
          <w:spacing w:val="-5"/>
        </w:rPr>
        <w:t xml:space="preserve"> </w:t>
      </w:r>
      <w:r>
        <w:t>wyłącznie</w:t>
      </w:r>
      <w:r>
        <w:rPr>
          <w:spacing w:val="-10"/>
        </w:rPr>
        <w:t xml:space="preserve"> </w:t>
      </w:r>
      <w:r>
        <w:t>osoby</w:t>
      </w:r>
      <w:r>
        <w:rPr>
          <w:spacing w:val="-5"/>
        </w:rPr>
        <w:t xml:space="preserve"> </w:t>
      </w:r>
      <w:r>
        <w:t>posiadające</w:t>
      </w:r>
      <w:r>
        <w:rPr>
          <w:spacing w:val="-5"/>
        </w:rPr>
        <w:t xml:space="preserve"> </w:t>
      </w:r>
      <w:r>
        <w:t xml:space="preserve">pisemne upoważnienie nadane przez pracodawcę (wzór upoważnienia znajduje się w odrębnej </w:t>
      </w:r>
      <w:r>
        <w:rPr>
          <w:spacing w:val="-2"/>
        </w:rPr>
        <w:t>instrukcji).</w:t>
      </w:r>
    </w:p>
    <w:p w14:paraId="2E793204" w14:textId="77777777" w:rsidR="00114059" w:rsidRDefault="00114059">
      <w:pPr>
        <w:pStyle w:val="Tekstpodstawowy"/>
        <w:spacing w:before="212"/>
        <w:ind w:left="0" w:firstLine="0"/>
        <w:jc w:val="left"/>
      </w:pPr>
    </w:p>
    <w:p w14:paraId="2E793205" w14:textId="77777777" w:rsidR="00114059" w:rsidRPr="002A2C7A" w:rsidRDefault="00D93543" w:rsidP="002A2C7A">
      <w:pPr>
        <w:pStyle w:val="Nagwek1"/>
      </w:pPr>
      <w:bookmarkStart w:id="16" w:name="_bookmark9"/>
      <w:bookmarkStart w:id="17" w:name="_Toc178702837"/>
      <w:bookmarkEnd w:id="16"/>
      <w:r w:rsidRPr="002A2C7A">
        <w:t>ZGŁASZANIE NARUSZEŃ, KANAŁY ZGŁOSZEŃ</w:t>
      </w:r>
      <w:bookmarkEnd w:id="17"/>
    </w:p>
    <w:p w14:paraId="2E793206" w14:textId="77777777" w:rsidR="00114059" w:rsidRDefault="00114059">
      <w:pPr>
        <w:pStyle w:val="Tekstpodstawowy"/>
        <w:spacing w:before="254"/>
        <w:ind w:left="0" w:firstLine="0"/>
        <w:jc w:val="left"/>
        <w:rPr>
          <w:rFonts w:ascii="Calibri Light"/>
          <w:sz w:val="24"/>
        </w:rPr>
      </w:pPr>
    </w:p>
    <w:p w14:paraId="2E793207" w14:textId="77777777" w:rsidR="00114059" w:rsidRDefault="00D93543">
      <w:pPr>
        <w:pStyle w:val="Akapitzlist"/>
        <w:numPr>
          <w:ilvl w:val="0"/>
          <w:numId w:val="10"/>
        </w:numPr>
        <w:tabs>
          <w:tab w:val="left" w:pos="834"/>
          <w:tab w:val="left" w:pos="836"/>
        </w:tabs>
        <w:spacing w:line="259" w:lineRule="auto"/>
        <w:ind w:right="120"/>
        <w:jc w:val="both"/>
      </w:pPr>
      <w:r>
        <w:t>Co do zasady, informacje na temat naruszeń w pierwszej kolejności winny być zgłaszane za pośrednictwem wewnętrznych kanałów przewidzianych u pracodawcy.</w:t>
      </w:r>
    </w:p>
    <w:p w14:paraId="2E793208" w14:textId="77777777" w:rsidR="00114059" w:rsidRDefault="00D93543">
      <w:pPr>
        <w:pStyle w:val="Akapitzlist"/>
        <w:numPr>
          <w:ilvl w:val="0"/>
          <w:numId w:val="10"/>
        </w:numPr>
        <w:tabs>
          <w:tab w:val="left" w:pos="834"/>
          <w:tab w:val="left" w:pos="836"/>
        </w:tabs>
        <w:spacing w:before="1" w:line="259" w:lineRule="auto"/>
        <w:ind w:right="112"/>
        <w:jc w:val="both"/>
      </w:pPr>
      <w:r>
        <w:t>Zgłoszenia</w:t>
      </w:r>
      <w:r>
        <w:rPr>
          <w:spacing w:val="-1"/>
        </w:rPr>
        <w:t xml:space="preserve"> </w:t>
      </w:r>
      <w:r>
        <w:t>za</w:t>
      </w:r>
      <w:r>
        <w:rPr>
          <w:spacing w:val="-1"/>
        </w:rPr>
        <w:t xml:space="preserve"> </w:t>
      </w:r>
      <w:r>
        <w:t>pośrednictwem wewnętrznych</w:t>
      </w:r>
      <w:r>
        <w:rPr>
          <w:spacing w:val="-3"/>
        </w:rPr>
        <w:t xml:space="preserve"> </w:t>
      </w:r>
      <w:r>
        <w:t>kanałów zaleca</w:t>
      </w:r>
      <w:r>
        <w:rPr>
          <w:spacing w:val="-1"/>
        </w:rPr>
        <w:t xml:space="preserve"> </w:t>
      </w:r>
      <w:r>
        <w:t>się dokonać</w:t>
      </w:r>
      <w:r>
        <w:rPr>
          <w:spacing w:val="-3"/>
        </w:rPr>
        <w:t xml:space="preserve"> </w:t>
      </w:r>
      <w:r>
        <w:t>każdorazowo,</w:t>
      </w:r>
      <w:r>
        <w:rPr>
          <w:spacing w:val="-1"/>
        </w:rPr>
        <w:t xml:space="preserve"> </w:t>
      </w:r>
      <w:r>
        <w:t xml:space="preserve">przed zgłoszeniem za pośrednictwem zewnętrznych kanałów szczególnie w przypadku, gdy </w:t>
      </w:r>
      <w:r>
        <w:lastRenderedPageBreak/>
        <w:t>naruszeniu może skutecznie zaradzić pracodawca.</w:t>
      </w:r>
    </w:p>
    <w:p w14:paraId="2E793209" w14:textId="77777777" w:rsidR="00114059" w:rsidRDefault="00D93543">
      <w:pPr>
        <w:pStyle w:val="Akapitzlist"/>
        <w:numPr>
          <w:ilvl w:val="0"/>
          <w:numId w:val="10"/>
        </w:numPr>
        <w:tabs>
          <w:tab w:val="left" w:pos="834"/>
          <w:tab w:val="left" w:pos="836"/>
        </w:tabs>
        <w:spacing w:line="259" w:lineRule="auto"/>
        <w:ind w:right="114"/>
        <w:jc w:val="both"/>
      </w:pPr>
      <w:r>
        <w:t>Zgłoszenia naruszeń (tzw. wewnętrzne) mogą być przekazywane jedynie za pośrednictwem następujących kanałów kontaktu:</w:t>
      </w:r>
    </w:p>
    <w:p w14:paraId="2E79320A" w14:textId="77777777" w:rsidR="00114059" w:rsidRDefault="00D93543">
      <w:pPr>
        <w:pStyle w:val="Akapitzlist"/>
        <w:numPr>
          <w:ilvl w:val="1"/>
          <w:numId w:val="10"/>
        </w:numPr>
        <w:tabs>
          <w:tab w:val="left" w:pos="834"/>
          <w:tab w:val="left" w:pos="836"/>
        </w:tabs>
        <w:spacing w:line="256" w:lineRule="auto"/>
        <w:ind w:right="114"/>
        <w:jc w:val="both"/>
      </w:pPr>
      <w:r>
        <w:t>dedykowanej skrzynki mailowej,</w:t>
      </w:r>
      <w:r>
        <w:rPr>
          <w:spacing w:val="40"/>
        </w:rPr>
        <w:t xml:space="preserve"> </w:t>
      </w:r>
      <w:r>
        <w:t>poprzez wypełnienie formularza zgłoszenia dostępnego na stronie internetowej www pracodawcy;</w:t>
      </w:r>
    </w:p>
    <w:p w14:paraId="2E79320B" w14:textId="77777777" w:rsidR="00114059" w:rsidRDefault="00D93543">
      <w:pPr>
        <w:pStyle w:val="Akapitzlist"/>
        <w:numPr>
          <w:ilvl w:val="1"/>
          <w:numId w:val="10"/>
        </w:numPr>
        <w:tabs>
          <w:tab w:val="left" w:pos="834"/>
          <w:tab w:val="left" w:pos="836"/>
        </w:tabs>
        <w:spacing w:before="3" w:line="259" w:lineRule="auto"/>
        <w:ind w:right="118"/>
        <w:jc w:val="both"/>
      </w:pPr>
      <w:r>
        <w:t>za pomocą dedykowanego kanału informatycznego poprzez wypełnienie formularza zgłoszenia dostępnego na stronie internetowej www pracodawcy;</w:t>
      </w:r>
    </w:p>
    <w:p w14:paraId="2E79320C" w14:textId="77777777" w:rsidR="00114059" w:rsidRDefault="00D93543">
      <w:pPr>
        <w:pStyle w:val="Akapitzlist"/>
        <w:numPr>
          <w:ilvl w:val="1"/>
          <w:numId w:val="10"/>
        </w:numPr>
        <w:tabs>
          <w:tab w:val="left" w:pos="836"/>
        </w:tabs>
        <w:spacing w:before="1" w:line="259" w:lineRule="auto"/>
        <w:ind w:right="112"/>
        <w:jc w:val="both"/>
      </w:pPr>
      <w:r>
        <w:t>ustnie za pomocą infolinii pod wskazanym przez pracodawcę numerem telefonu (Zgłoszenie ustne dokonane za pośrednictwem nienagrywanej linii telefonicznej lub innego nienagrywanego systemu komunikacji głosowej jest dokumentowane w formie protokołu rozmowy, odtwarzającego dokładny jej przebieg).</w:t>
      </w:r>
    </w:p>
    <w:p w14:paraId="2E79320D" w14:textId="77777777" w:rsidR="00114059" w:rsidRDefault="00D93543">
      <w:pPr>
        <w:pStyle w:val="Akapitzlist"/>
        <w:numPr>
          <w:ilvl w:val="0"/>
          <w:numId w:val="10"/>
        </w:numPr>
        <w:tabs>
          <w:tab w:val="left" w:pos="834"/>
          <w:tab w:val="left" w:pos="836"/>
        </w:tabs>
        <w:spacing w:line="259" w:lineRule="auto"/>
        <w:ind w:right="112"/>
        <w:jc w:val="both"/>
      </w:pPr>
      <w:r>
        <w:t>Pełne dane kontaktowe pracodawcy dedykowane do zgłaszania naruszeń oraz informacje, co do</w:t>
      </w:r>
      <w:r>
        <w:rPr>
          <w:spacing w:val="-13"/>
        </w:rPr>
        <w:t xml:space="preserve"> </w:t>
      </w:r>
      <w:r>
        <w:t>miejsc,</w:t>
      </w:r>
      <w:r>
        <w:rPr>
          <w:spacing w:val="-12"/>
        </w:rPr>
        <w:t xml:space="preserve"> </w:t>
      </w:r>
      <w:r>
        <w:t>w</w:t>
      </w:r>
      <w:r>
        <w:rPr>
          <w:spacing w:val="-13"/>
        </w:rPr>
        <w:t xml:space="preserve"> </w:t>
      </w:r>
      <w:r>
        <w:t>których</w:t>
      </w:r>
      <w:r>
        <w:rPr>
          <w:spacing w:val="21"/>
        </w:rPr>
        <w:t xml:space="preserve"> </w:t>
      </w:r>
      <w:r>
        <w:t>został</w:t>
      </w:r>
      <w:r>
        <w:rPr>
          <w:spacing w:val="-13"/>
        </w:rPr>
        <w:t xml:space="preserve"> </w:t>
      </w:r>
      <w:r>
        <w:t>umieszczony</w:t>
      </w:r>
      <w:r>
        <w:rPr>
          <w:spacing w:val="-8"/>
        </w:rPr>
        <w:t xml:space="preserve"> </w:t>
      </w:r>
      <w:r>
        <w:t>formularz</w:t>
      </w:r>
      <w:r>
        <w:rPr>
          <w:spacing w:val="-13"/>
        </w:rPr>
        <w:t xml:space="preserve"> </w:t>
      </w:r>
      <w:r>
        <w:t>zgłoszeń,</w:t>
      </w:r>
      <w:r>
        <w:rPr>
          <w:spacing w:val="-11"/>
        </w:rPr>
        <w:t xml:space="preserve"> </w:t>
      </w:r>
      <w:r>
        <w:t>wskazane</w:t>
      </w:r>
      <w:r>
        <w:rPr>
          <w:spacing w:val="-12"/>
        </w:rPr>
        <w:t xml:space="preserve"> </w:t>
      </w:r>
      <w:r>
        <w:t>zostały</w:t>
      </w:r>
      <w:r>
        <w:rPr>
          <w:spacing w:val="-13"/>
        </w:rPr>
        <w:t xml:space="preserve"> </w:t>
      </w:r>
      <w:r>
        <w:t>w</w:t>
      </w:r>
      <w:r>
        <w:rPr>
          <w:spacing w:val="-12"/>
        </w:rPr>
        <w:t xml:space="preserve"> </w:t>
      </w:r>
      <w:r>
        <w:rPr>
          <w:b/>
        </w:rPr>
        <w:t>Załączniku</w:t>
      </w:r>
      <w:r>
        <w:rPr>
          <w:b/>
          <w:spacing w:val="-3"/>
        </w:rPr>
        <w:t xml:space="preserve"> </w:t>
      </w:r>
      <w:r>
        <w:rPr>
          <w:b/>
        </w:rPr>
        <w:t xml:space="preserve">nr 2 </w:t>
      </w:r>
      <w:r>
        <w:t>do Procedury.</w:t>
      </w:r>
    </w:p>
    <w:p w14:paraId="2E79320E" w14:textId="77777777" w:rsidR="00114059" w:rsidRDefault="00D93543">
      <w:pPr>
        <w:pStyle w:val="Akapitzlist"/>
        <w:numPr>
          <w:ilvl w:val="0"/>
          <w:numId w:val="10"/>
        </w:numPr>
        <w:tabs>
          <w:tab w:val="left" w:pos="834"/>
          <w:tab w:val="left" w:pos="836"/>
        </w:tabs>
        <w:spacing w:line="259" w:lineRule="auto"/>
        <w:ind w:right="112"/>
        <w:jc w:val="both"/>
      </w:pPr>
      <w:r>
        <w:t xml:space="preserve">Zgłoszenie ustne (pkt VII ust. 3 lit. c) na wniosek sygnalisty może być dokonane podczas bezpośredniego spotkania zorganizowanego w terminie 14 dni od dnia otrzymania takiego </w:t>
      </w:r>
      <w:r>
        <w:rPr>
          <w:spacing w:val="-2"/>
        </w:rPr>
        <w:t>wniosku.</w:t>
      </w:r>
    </w:p>
    <w:p w14:paraId="2E793211" w14:textId="01539D59" w:rsidR="00114059" w:rsidRDefault="00D93543" w:rsidP="00307EA8">
      <w:pPr>
        <w:pStyle w:val="Akapitzlist"/>
        <w:numPr>
          <w:ilvl w:val="1"/>
          <w:numId w:val="10"/>
        </w:numPr>
        <w:tabs>
          <w:tab w:val="left" w:pos="836"/>
        </w:tabs>
        <w:spacing w:line="268" w:lineRule="exact"/>
        <w:ind w:left="834" w:right="110" w:hanging="358"/>
        <w:jc w:val="both"/>
      </w:pPr>
      <w:r>
        <w:t xml:space="preserve">Przy składaniu zgłoszenia zaleca się korzystanie z formularza zgłoszenia, który został zawarty w </w:t>
      </w:r>
      <w:r w:rsidRPr="00307EA8">
        <w:rPr>
          <w:b/>
        </w:rPr>
        <w:t xml:space="preserve">Załączniku nr 1 </w:t>
      </w:r>
      <w:r>
        <w:t>do Procedury. W przypadku nie skorzystania z formularza zgłoszenia, składane zgłoszenie naruszenia powinno zawierać przejrzyste i</w:t>
      </w:r>
      <w:r w:rsidRPr="00307EA8">
        <w:rPr>
          <w:spacing w:val="-2"/>
        </w:rPr>
        <w:t xml:space="preserve"> </w:t>
      </w:r>
      <w:r>
        <w:t>pełne</w:t>
      </w:r>
      <w:r w:rsidRPr="00307EA8">
        <w:rPr>
          <w:spacing w:val="-1"/>
        </w:rPr>
        <w:t xml:space="preserve"> </w:t>
      </w:r>
      <w:r>
        <w:t>wyjaśnienie przedmiotu zgłoszenia oraz powinno zawierać co najmniej następujące informacje:</w:t>
      </w:r>
      <w:r w:rsidR="00C9771A">
        <w:t xml:space="preserve"> </w:t>
      </w:r>
      <w:r>
        <w:t>datę</w:t>
      </w:r>
      <w:r w:rsidRPr="00307EA8">
        <w:rPr>
          <w:spacing w:val="-14"/>
        </w:rPr>
        <w:t xml:space="preserve"> </w:t>
      </w:r>
      <w:r>
        <w:t>oraz</w:t>
      </w:r>
      <w:r w:rsidRPr="00307EA8">
        <w:rPr>
          <w:spacing w:val="-12"/>
        </w:rPr>
        <w:t xml:space="preserve"> </w:t>
      </w:r>
      <w:r>
        <w:t>miejsce</w:t>
      </w:r>
      <w:r w:rsidRPr="00307EA8">
        <w:rPr>
          <w:spacing w:val="-10"/>
        </w:rPr>
        <w:t xml:space="preserve"> </w:t>
      </w:r>
      <w:r>
        <w:t>zaistnienia</w:t>
      </w:r>
      <w:r w:rsidRPr="00307EA8">
        <w:rPr>
          <w:spacing w:val="-10"/>
        </w:rPr>
        <w:t xml:space="preserve"> </w:t>
      </w:r>
      <w:r>
        <w:t>naruszenia</w:t>
      </w:r>
      <w:r w:rsidRPr="00307EA8">
        <w:rPr>
          <w:spacing w:val="-10"/>
        </w:rPr>
        <w:t xml:space="preserve"> </w:t>
      </w:r>
      <w:r>
        <w:t>lub</w:t>
      </w:r>
      <w:r w:rsidRPr="00307EA8">
        <w:rPr>
          <w:spacing w:val="-12"/>
        </w:rPr>
        <w:t xml:space="preserve"> </w:t>
      </w:r>
      <w:r>
        <w:t>datę</w:t>
      </w:r>
      <w:r w:rsidRPr="00307EA8">
        <w:rPr>
          <w:spacing w:val="-9"/>
        </w:rPr>
        <w:t xml:space="preserve"> </w:t>
      </w:r>
      <w:r>
        <w:t>i</w:t>
      </w:r>
      <w:r w:rsidRPr="00307EA8">
        <w:rPr>
          <w:spacing w:val="-10"/>
        </w:rPr>
        <w:t xml:space="preserve"> </w:t>
      </w:r>
      <w:r>
        <w:t>miejsce</w:t>
      </w:r>
      <w:r w:rsidRPr="00307EA8">
        <w:rPr>
          <w:spacing w:val="-10"/>
        </w:rPr>
        <w:t xml:space="preserve"> </w:t>
      </w:r>
      <w:r>
        <w:t>pozyskania</w:t>
      </w:r>
      <w:r w:rsidRPr="00307EA8">
        <w:rPr>
          <w:spacing w:val="-10"/>
        </w:rPr>
        <w:t xml:space="preserve"> </w:t>
      </w:r>
      <w:r>
        <w:t>informacji</w:t>
      </w:r>
      <w:r w:rsidRPr="00307EA8">
        <w:rPr>
          <w:spacing w:val="-12"/>
        </w:rPr>
        <w:t xml:space="preserve"> </w:t>
      </w:r>
      <w:r>
        <w:t>o</w:t>
      </w:r>
      <w:r w:rsidRPr="00307EA8">
        <w:rPr>
          <w:spacing w:val="-10"/>
        </w:rPr>
        <w:t xml:space="preserve"> </w:t>
      </w:r>
      <w:r w:rsidRPr="00307EA8">
        <w:rPr>
          <w:spacing w:val="-2"/>
        </w:rPr>
        <w:t>naruszeniu,</w:t>
      </w:r>
    </w:p>
    <w:p w14:paraId="2E793212" w14:textId="77777777" w:rsidR="00114059" w:rsidRDefault="00D93543">
      <w:pPr>
        <w:pStyle w:val="Akapitzlist"/>
        <w:numPr>
          <w:ilvl w:val="1"/>
          <w:numId w:val="10"/>
        </w:numPr>
        <w:tabs>
          <w:tab w:val="left" w:pos="834"/>
        </w:tabs>
        <w:spacing w:before="22"/>
        <w:ind w:left="834" w:hanging="358"/>
        <w:jc w:val="both"/>
      </w:pPr>
      <w:r>
        <w:t>opis</w:t>
      </w:r>
      <w:r>
        <w:rPr>
          <w:spacing w:val="30"/>
        </w:rPr>
        <w:t xml:space="preserve"> </w:t>
      </w:r>
      <w:r>
        <w:t>konkretnej</w:t>
      </w:r>
      <w:r>
        <w:rPr>
          <w:spacing w:val="33"/>
        </w:rPr>
        <w:t xml:space="preserve"> </w:t>
      </w:r>
      <w:r>
        <w:t>sytuacji</w:t>
      </w:r>
      <w:r>
        <w:rPr>
          <w:spacing w:val="33"/>
        </w:rPr>
        <w:t xml:space="preserve"> </w:t>
      </w:r>
      <w:r>
        <w:t>lub</w:t>
      </w:r>
      <w:r>
        <w:rPr>
          <w:spacing w:val="32"/>
        </w:rPr>
        <w:t xml:space="preserve"> </w:t>
      </w:r>
      <w:r>
        <w:t>okoliczności</w:t>
      </w:r>
      <w:r>
        <w:rPr>
          <w:spacing w:val="31"/>
        </w:rPr>
        <w:t xml:space="preserve"> </w:t>
      </w:r>
      <w:r>
        <w:t>stwarzających</w:t>
      </w:r>
      <w:r>
        <w:rPr>
          <w:spacing w:val="32"/>
        </w:rPr>
        <w:t xml:space="preserve"> </w:t>
      </w:r>
      <w:r>
        <w:t>możliwość</w:t>
      </w:r>
      <w:r>
        <w:rPr>
          <w:spacing w:val="32"/>
        </w:rPr>
        <w:t xml:space="preserve"> </w:t>
      </w:r>
      <w:r>
        <w:t>wystąpienia</w:t>
      </w:r>
      <w:r>
        <w:rPr>
          <w:spacing w:val="36"/>
        </w:rPr>
        <w:t xml:space="preserve"> </w:t>
      </w:r>
      <w:r>
        <w:rPr>
          <w:spacing w:val="-2"/>
        </w:rPr>
        <w:t>naruszenia,</w:t>
      </w:r>
    </w:p>
    <w:p w14:paraId="2E793213" w14:textId="77777777" w:rsidR="00114059" w:rsidRDefault="00D93543">
      <w:pPr>
        <w:pStyle w:val="Tekstpodstawowy"/>
        <w:spacing w:before="22"/>
        <w:ind w:firstLine="0"/>
      </w:pPr>
      <w:r>
        <w:t>wskazanie</w:t>
      </w:r>
      <w:r>
        <w:rPr>
          <w:spacing w:val="-8"/>
        </w:rPr>
        <w:t xml:space="preserve"> </w:t>
      </w:r>
      <w:r>
        <w:t>podmiotu,</w:t>
      </w:r>
      <w:r>
        <w:rPr>
          <w:spacing w:val="-8"/>
        </w:rPr>
        <w:t xml:space="preserve"> </w:t>
      </w:r>
      <w:r>
        <w:t>którego</w:t>
      </w:r>
      <w:r>
        <w:rPr>
          <w:spacing w:val="-4"/>
        </w:rPr>
        <w:t xml:space="preserve"> </w:t>
      </w:r>
      <w:r>
        <w:t>dotyczy</w:t>
      </w:r>
      <w:r>
        <w:rPr>
          <w:spacing w:val="-5"/>
        </w:rPr>
        <w:t xml:space="preserve"> </w:t>
      </w:r>
      <w:r>
        <w:t>zgłoszenie</w:t>
      </w:r>
      <w:r>
        <w:rPr>
          <w:spacing w:val="-2"/>
        </w:rPr>
        <w:t xml:space="preserve"> naruszenia;</w:t>
      </w:r>
    </w:p>
    <w:p w14:paraId="2E793214" w14:textId="77777777" w:rsidR="00114059" w:rsidRDefault="00D93543">
      <w:pPr>
        <w:pStyle w:val="Akapitzlist"/>
        <w:numPr>
          <w:ilvl w:val="1"/>
          <w:numId w:val="10"/>
        </w:numPr>
        <w:tabs>
          <w:tab w:val="left" w:pos="835"/>
        </w:tabs>
        <w:spacing w:before="22"/>
        <w:ind w:left="835" w:hanging="359"/>
        <w:jc w:val="both"/>
      </w:pPr>
      <w:r>
        <w:t>wskazanie</w:t>
      </w:r>
      <w:r>
        <w:rPr>
          <w:spacing w:val="-9"/>
        </w:rPr>
        <w:t xml:space="preserve"> </w:t>
      </w:r>
      <w:r>
        <w:t>ewentualnych</w:t>
      </w:r>
      <w:r>
        <w:rPr>
          <w:spacing w:val="-6"/>
        </w:rPr>
        <w:t xml:space="preserve"> </w:t>
      </w:r>
      <w:r>
        <w:t>świadków</w:t>
      </w:r>
      <w:r>
        <w:rPr>
          <w:spacing w:val="-4"/>
        </w:rPr>
        <w:t xml:space="preserve"> </w:t>
      </w:r>
      <w:r>
        <w:rPr>
          <w:spacing w:val="-2"/>
        </w:rPr>
        <w:t>naruszenia;</w:t>
      </w:r>
    </w:p>
    <w:p w14:paraId="2E793215" w14:textId="77777777" w:rsidR="00114059" w:rsidRDefault="00D93543">
      <w:pPr>
        <w:pStyle w:val="Akapitzlist"/>
        <w:numPr>
          <w:ilvl w:val="1"/>
          <w:numId w:val="10"/>
        </w:numPr>
        <w:tabs>
          <w:tab w:val="left" w:pos="834"/>
          <w:tab w:val="left" w:pos="836"/>
        </w:tabs>
        <w:spacing w:before="19" w:line="259" w:lineRule="auto"/>
        <w:ind w:right="113"/>
        <w:jc w:val="both"/>
      </w:pPr>
      <w:r>
        <w:t>wskazanie</w:t>
      </w:r>
      <w:r>
        <w:rPr>
          <w:spacing w:val="-3"/>
        </w:rPr>
        <w:t xml:space="preserve"> </w:t>
      </w:r>
      <w:r>
        <w:t>wszystkich</w:t>
      </w:r>
      <w:r>
        <w:rPr>
          <w:spacing w:val="-3"/>
        </w:rPr>
        <w:t xml:space="preserve"> </w:t>
      </w:r>
      <w:r>
        <w:t>dowodów</w:t>
      </w:r>
      <w:r>
        <w:rPr>
          <w:spacing w:val="-2"/>
        </w:rPr>
        <w:t xml:space="preserve"> </w:t>
      </w:r>
      <w:r>
        <w:t>i</w:t>
      </w:r>
      <w:r>
        <w:rPr>
          <w:spacing w:val="-3"/>
        </w:rPr>
        <w:t xml:space="preserve"> </w:t>
      </w:r>
      <w:r>
        <w:t>informacji,</w:t>
      </w:r>
      <w:r>
        <w:rPr>
          <w:spacing w:val="-3"/>
        </w:rPr>
        <w:t xml:space="preserve"> </w:t>
      </w:r>
      <w:r>
        <w:t>jakimi</w:t>
      </w:r>
      <w:r>
        <w:rPr>
          <w:spacing w:val="-3"/>
        </w:rPr>
        <w:t xml:space="preserve"> </w:t>
      </w:r>
      <w:r>
        <w:t>dysponuje zgłaszający,</w:t>
      </w:r>
      <w:r>
        <w:rPr>
          <w:spacing w:val="-3"/>
        </w:rPr>
        <w:t xml:space="preserve"> </w:t>
      </w:r>
      <w:r>
        <w:t>które</w:t>
      </w:r>
      <w:r>
        <w:rPr>
          <w:spacing w:val="-4"/>
        </w:rPr>
        <w:t xml:space="preserve"> </w:t>
      </w:r>
      <w:r>
        <w:t>mogą</w:t>
      </w:r>
      <w:r>
        <w:rPr>
          <w:spacing w:val="-4"/>
        </w:rPr>
        <w:t xml:space="preserve"> </w:t>
      </w:r>
      <w:r>
        <w:t>okazać się pomocne w procesie rozpatrywania naruszenia;</w:t>
      </w:r>
    </w:p>
    <w:p w14:paraId="2E793216" w14:textId="77777777" w:rsidR="00114059" w:rsidRDefault="00D93543">
      <w:pPr>
        <w:pStyle w:val="Akapitzlist"/>
        <w:numPr>
          <w:ilvl w:val="1"/>
          <w:numId w:val="10"/>
        </w:numPr>
        <w:tabs>
          <w:tab w:val="left" w:pos="834"/>
          <w:tab w:val="left" w:pos="836"/>
        </w:tabs>
        <w:spacing w:before="1" w:line="259" w:lineRule="auto"/>
        <w:ind w:right="109"/>
        <w:jc w:val="both"/>
      </w:pPr>
      <w:r>
        <w:t>wskazanie preferowanego sposobu kontaktu zwrotnego, (przy zgłoszeniu anonimowym - zapewniającego</w:t>
      </w:r>
      <w:r>
        <w:rPr>
          <w:spacing w:val="-13"/>
        </w:rPr>
        <w:t xml:space="preserve"> </w:t>
      </w:r>
      <w:r>
        <w:t>zachowanie</w:t>
      </w:r>
      <w:r>
        <w:rPr>
          <w:spacing w:val="-12"/>
        </w:rPr>
        <w:t xml:space="preserve"> </w:t>
      </w:r>
      <w:r>
        <w:t>zasady</w:t>
      </w:r>
      <w:r>
        <w:rPr>
          <w:spacing w:val="-13"/>
        </w:rPr>
        <w:t xml:space="preserve"> </w:t>
      </w:r>
      <w:r>
        <w:t>anonimowości,</w:t>
      </w:r>
      <w:r>
        <w:rPr>
          <w:spacing w:val="-12"/>
        </w:rPr>
        <w:t xml:space="preserve"> </w:t>
      </w:r>
      <w:r>
        <w:t>np.</w:t>
      </w:r>
      <w:r>
        <w:rPr>
          <w:spacing w:val="-13"/>
        </w:rPr>
        <w:t xml:space="preserve"> </w:t>
      </w:r>
      <w:r>
        <w:t>poprzez</w:t>
      </w:r>
      <w:r>
        <w:rPr>
          <w:spacing w:val="-12"/>
        </w:rPr>
        <w:t xml:space="preserve"> </w:t>
      </w:r>
      <w:r>
        <w:t>wykorzystanie</w:t>
      </w:r>
      <w:r>
        <w:rPr>
          <w:spacing w:val="-13"/>
        </w:rPr>
        <w:t xml:space="preserve"> </w:t>
      </w:r>
      <w:r>
        <w:t>dedykowanego i prywatnego adresu e-mail sygnalisty, utworzonego specjalnie na ten cel);</w:t>
      </w:r>
    </w:p>
    <w:p w14:paraId="2E793217" w14:textId="77777777" w:rsidR="00114059" w:rsidRDefault="00D93543">
      <w:pPr>
        <w:pStyle w:val="Akapitzlist"/>
        <w:numPr>
          <w:ilvl w:val="1"/>
          <w:numId w:val="10"/>
        </w:numPr>
        <w:tabs>
          <w:tab w:val="left" w:pos="836"/>
        </w:tabs>
        <w:spacing w:line="259" w:lineRule="auto"/>
        <w:ind w:right="112"/>
        <w:jc w:val="both"/>
      </w:pPr>
      <w:r>
        <w:t>wykazanie, iż zgłoszenie jest związane z pracą, tj. iż zgłaszający posiada przeszłe, obecne lub przyszłe działania związane z wykonywaniem pracy na podstawie stosunku pracy lub innego stosunku</w:t>
      </w:r>
      <w:r>
        <w:rPr>
          <w:spacing w:val="-2"/>
        </w:rPr>
        <w:t xml:space="preserve"> </w:t>
      </w:r>
      <w:r>
        <w:t>prawnego</w:t>
      </w:r>
      <w:r>
        <w:rPr>
          <w:spacing w:val="-2"/>
        </w:rPr>
        <w:t xml:space="preserve"> </w:t>
      </w:r>
      <w:r>
        <w:t>stanowiącego</w:t>
      </w:r>
      <w:r>
        <w:rPr>
          <w:spacing w:val="-1"/>
        </w:rPr>
        <w:t xml:space="preserve"> </w:t>
      </w:r>
      <w:r>
        <w:t>podstawę</w:t>
      </w:r>
      <w:r>
        <w:rPr>
          <w:spacing w:val="-2"/>
        </w:rPr>
        <w:t xml:space="preserve"> </w:t>
      </w:r>
      <w:r>
        <w:t>świadczenia</w:t>
      </w:r>
      <w:r>
        <w:rPr>
          <w:spacing w:val="-2"/>
        </w:rPr>
        <w:t xml:space="preserve"> </w:t>
      </w:r>
      <w:r>
        <w:t>pracy</w:t>
      </w:r>
      <w:r>
        <w:rPr>
          <w:spacing w:val="-2"/>
        </w:rPr>
        <w:t xml:space="preserve"> </w:t>
      </w:r>
      <w:r>
        <w:t>lub</w:t>
      </w:r>
      <w:r>
        <w:rPr>
          <w:spacing w:val="-4"/>
        </w:rPr>
        <w:t xml:space="preserve"> </w:t>
      </w:r>
      <w:r>
        <w:t>usług</w:t>
      </w:r>
      <w:r>
        <w:rPr>
          <w:spacing w:val="-4"/>
        </w:rPr>
        <w:t xml:space="preserve"> </w:t>
      </w:r>
      <w:r>
        <w:t>lub</w:t>
      </w:r>
      <w:r>
        <w:rPr>
          <w:spacing w:val="-4"/>
        </w:rPr>
        <w:t xml:space="preserve"> </w:t>
      </w:r>
      <w:r>
        <w:t>pełnienia</w:t>
      </w:r>
      <w:r>
        <w:rPr>
          <w:spacing w:val="-2"/>
        </w:rPr>
        <w:t xml:space="preserve"> </w:t>
      </w:r>
      <w:r>
        <w:t>funkcji u pracodawcy, lub pełnienia w nim służby.</w:t>
      </w:r>
    </w:p>
    <w:p w14:paraId="2E793218" w14:textId="77777777" w:rsidR="00114059" w:rsidRDefault="00D93543">
      <w:pPr>
        <w:pStyle w:val="Akapitzlist"/>
        <w:numPr>
          <w:ilvl w:val="0"/>
          <w:numId w:val="10"/>
        </w:numPr>
        <w:tabs>
          <w:tab w:val="left" w:pos="834"/>
          <w:tab w:val="left" w:pos="836"/>
        </w:tabs>
        <w:spacing w:line="259" w:lineRule="auto"/>
        <w:ind w:right="114"/>
        <w:jc w:val="both"/>
      </w:pPr>
      <w:r>
        <w:t>Celem przekazania informacji, o których mowa w ust. 6 pkt e) powyżej, jest umożliwienie kontaktu z sygnalistą w przypadku, gdy będzie to konieczne, gdy do rozpatrzenia zgłoszenia niezbędnych może być więcej informacji, niż zostało to pierwotnie wskazane w zgłoszeniu.</w:t>
      </w:r>
    </w:p>
    <w:p w14:paraId="2E793219" w14:textId="77777777" w:rsidR="00114059" w:rsidRDefault="00D93543">
      <w:pPr>
        <w:pStyle w:val="Akapitzlist"/>
        <w:numPr>
          <w:ilvl w:val="0"/>
          <w:numId w:val="10"/>
        </w:numPr>
        <w:tabs>
          <w:tab w:val="left" w:pos="834"/>
          <w:tab w:val="left" w:pos="836"/>
        </w:tabs>
        <w:spacing w:line="259" w:lineRule="auto"/>
        <w:ind w:right="111"/>
        <w:jc w:val="both"/>
      </w:pPr>
      <w:r>
        <w:t>Koordynator ds. zgłoszeń podejmuje wszelkie, prawnie dopuszczalne czynności, aby przed podjęciem decyzji o pozostawieniu zgłoszenia jako „nierozpoznane” pozyskać niezbędne informacje i dokumenty do jego skutecznego rozpoznania.</w:t>
      </w:r>
    </w:p>
    <w:p w14:paraId="2E79321B" w14:textId="77777777" w:rsidR="00114059" w:rsidRDefault="00114059">
      <w:pPr>
        <w:pStyle w:val="Tekstpodstawowy"/>
        <w:spacing w:before="30"/>
        <w:ind w:left="0" w:firstLine="0"/>
        <w:jc w:val="left"/>
      </w:pPr>
    </w:p>
    <w:p w14:paraId="2E79321C" w14:textId="77777777" w:rsidR="00114059" w:rsidRPr="002A2C7A" w:rsidRDefault="00D93543" w:rsidP="002A2C7A">
      <w:pPr>
        <w:pStyle w:val="Nagwek1"/>
      </w:pPr>
      <w:bookmarkStart w:id="18" w:name="_bookmark10"/>
      <w:bookmarkStart w:id="19" w:name="_Toc178702838"/>
      <w:bookmarkEnd w:id="18"/>
      <w:r w:rsidRPr="002A2C7A">
        <w:t>ZGŁOSZENIA ANONIMOWE</w:t>
      </w:r>
      <w:bookmarkEnd w:id="19"/>
    </w:p>
    <w:p w14:paraId="2E79321D" w14:textId="77777777" w:rsidR="00114059" w:rsidRDefault="00114059">
      <w:pPr>
        <w:pStyle w:val="Tekstpodstawowy"/>
        <w:spacing w:before="237"/>
        <w:ind w:left="0" w:firstLine="0"/>
        <w:jc w:val="left"/>
        <w:rPr>
          <w:rFonts w:ascii="Calibri Light"/>
          <w:sz w:val="24"/>
        </w:rPr>
      </w:pPr>
    </w:p>
    <w:p w14:paraId="2E79321E" w14:textId="77777777" w:rsidR="00114059" w:rsidRDefault="00D93543">
      <w:pPr>
        <w:pStyle w:val="Akapitzlist"/>
        <w:numPr>
          <w:ilvl w:val="0"/>
          <w:numId w:val="9"/>
        </w:numPr>
        <w:tabs>
          <w:tab w:val="left" w:pos="995"/>
          <w:tab w:val="left" w:pos="997"/>
        </w:tabs>
        <w:spacing w:line="259" w:lineRule="auto"/>
        <w:ind w:right="112"/>
        <w:jc w:val="both"/>
      </w:pPr>
      <w:r>
        <w:t>Dopuszczalne jest anonimowe zgłoszenie naruszenia z wykorzystaniem kanału zgłoszeniowego określonego w rozdziale VII ust. 3</w:t>
      </w:r>
      <w:r>
        <w:rPr>
          <w:spacing w:val="40"/>
        </w:rPr>
        <w:t xml:space="preserve"> </w:t>
      </w:r>
      <w:r>
        <w:t>Procedury.</w:t>
      </w:r>
    </w:p>
    <w:p w14:paraId="2E79321F" w14:textId="77777777" w:rsidR="00114059" w:rsidRDefault="00D93543">
      <w:pPr>
        <w:pStyle w:val="Akapitzlist"/>
        <w:numPr>
          <w:ilvl w:val="0"/>
          <w:numId w:val="9"/>
        </w:numPr>
        <w:tabs>
          <w:tab w:val="left" w:pos="995"/>
          <w:tab w:val="left" w:pos="997"/>
        </w:tabs>
        <w:spacing w:before="1" w:line="259" w:lineRule="auto"/>
        <w:ind w:right="111"/>
        <w:jc w:val="both"/>
      </w:pPr>
      <w:r>
        <w:t>W przypadku wpływu anonimowego zgłoszenia naruszenia osoba odpowiedzialna za przyjęcie i rozpatrzenie zgłoszenia, w zależności od treści anonimu, dokonuje sprawdzenia przytoczonych</w:t>
      </w:r>
      <w:r>
        <w:rPr>
          <w:spacing w:val="-11"/>
        </w:rPr>
        <w:t xml:space="preserve"> </w:t>
      </w:r>
      <w:r>
        <w:t>w</w:t>
      </w:r>
      <w:r>
        <w:rPr>
          <w:spacing w:val="-10"/>
        </w:rPr>
        <w:t xml:space="preserve"> </w:t>
      </w:r>
      <w:r>
        <w:t>zgłoszeniu</w:t>
      </w:r>
      <w:r>
        <w:rPr>
          <w:spacing w:val="-9"/>
        </w:rPr>
        <w:t xml:space="preserve"> </w:t>
      </w:r>
      <w:r>
        <w:t>okoliczności</w:t>
      </w:r>
      <w:r>
        <w:rPr>
          <w:spacing w:val="-11"/>
        </w:rPr>
        <w:t xml:space="preserve"> </w:t>
      </w:r>
      <w:r>
        <w:t>(wstępna</w:t>
      </w:r>
      <w:r>
        <w:rPr>
          <w:spacing w:val="-9"/>
        </w:rPr>
        <w:t xml:space="preserve"> </w:t>
      </w:r>
      <w:r>
        <w:t>analiza</w:t>
      </w:r>
      <w:r>
        <w:rPr>
          <w:spacing w:val="-9"/>
        </w:rPr>
        <w:t xml:space="preserve"> </w:t>
      </w:r>
      <w:r>
        <w:t>zgłoszenia)</w:t>
      </w:r>
      <w:r>
        <w:rPr>
          <w:spacing w:val="-11"/>
        </w:rPr>
        <w:t xml:space="preserve"> </w:t>
      </w:r>
      <w:r>
        <w:t>albo</w:t>
      </w:r>
      <w:r>
        <w:rPr>
          <w:spacing w:val="-7"/>
        </w:rPr>
        <w:t xml:space="preserve"> </w:t>
      </w:r>
      <w:r>
        <w:t>pozostawia</w:t>
      </w:r>
      <w:r>
        <w:rPr>
          <w:spacing w:val="-11"/>
        </w:rPr>
        <w:t xml:space="preserve"> </w:t>
      </w:r>
      <w:r>
        <w:t>je</w:t>
      </w:r>
      <w:r>
        <w:rPr>
          <w:spacing w:val="-5"/>
        </w:rPr>
        <w:t xml:space="preserve"> </w:t>
      </w:r>
      <w:r>
        <w:t xml:space="preserve">bez rozpoznania. Pozostawienie anonimowego zgłoszenia bez rozpoznania możliwe jest </w:t>
      </w:r>
      <w:r>
        <w:lastRenderedPageBreak/>
        <w:t>wyłącznie</w:t>
      </w:r>
      <w:r>
        <w:rPr>
          <w:spacing w:val="-7"/>
        </w:rPr>
        <w:t xml:space="preserve"> </w:t>
      </w:r>
      <w:r>
        <w:t>w</w:t>
      </w:r>
      <w:r>
        <w:rPr>
          <w:spacing w:val="-6"/>
        </w:rPr>
        <w:t xml:space="preserve"> </w:t>
      </w:r>
      <w:r>
        <w:t>przypadku</w:t>
      </w:r>
      <w:r>
        <w:rPr>
          <w:spacing w:val="-8"/>
        </w:rPr>
        <w:t xml:space="preserve"> </w:t>
      </w:r>
      <w:r>
        <w:t>stwierdzenia</w:t>
      </w:r>
      <w:r>
        <w:rPr>
          <w:spacing w:val="-6"/>
        </w:rPr>
        <w:t xml:space="preserve"> </w:t>
      </w:r>
      <w:r>
        <w:t>jego</w:t>
      </w:r>
      <w:r>
        <w:rPr>
          <w:spacing w:val="-7"/>
        </w:rPr>
        <w:t xml:space="preserve"> </w:t>
      </w:r>
      <w:r>
        <w:t>oczywistej</w:t>
      </w:r>
      <w:r>
        <w:rPr>
          <w:spacing w:val="-6"/>
        </w:rPr>
        <w:t xml:space="preserve"> </w:t>
      </w:r>
      <w:r>
        <w:t>bezzasadności,</w:t>
      </w:r>
      <w:r>
        <w:rPr>
          <w:spacing w:val="-8"/>
        </w:rPr>
        <w:t xml:space="preserve"> </w:t>
      </w:r>
      <w:r>
        <w:t>wynikającej</w:t>
      </w:r>
      <w:r>
        <w:rPr>
          <w:spacing w:val="-6"/>
        </w:rPr>
        <w:t xml:space="preserve"> </w:t>
      </w:r>
      <w:r>
        <w:t>z</w:t>
      </w:r>
      <w:r>
        <w:rPr>
          <w:spacing w:val="-9"/>
        </w:rPr>
        <w:t xml:space="preserve"> </w:t>
      </w:r>
      <w:r>
        <w:t>całkowitej niemożliwości weryfikacji okoliczności w nim przytoczonych.</w:t>
      </w:r>
    </w:p>
    <w:p w14:paraId="2E793220" w14:textId="77777777" w:rsidR="00114059" w:rsidRDefault="00D93543">
      <w:pPr>
        <w:pStyle w:val="Akapitzlist"/>
        <w:numPr>
          <w:ilvl w:val="0"/>
          <w:numId w:val="9"/>
        </w:numPr>
        <w:tabs>
          <w:tab w:val="left" w:pos="995"/>
          <w:tab w:val="left" w:pos="997"/>
        </w:tabs>
        <w:spacing w:line="259" w:lineRule="auto"/>
        <w:ind w:right="112"/>
        <w:jc w:val="both"/>
      </w:pPr>
      <w:r>
        <w:t>Jeżeli</w:t>
      </w:r>
      <w:r>
        <w:rPr>
          <w:spacing w:val="-5"/>
        </w:rPr>
        <w:t xml:space="preserve"> </w:t>
      </w:r>
      <w:r>
        <w:t>w</w:t>
      </w:r>
      <w:r>
        <w:rPr>
          <w:spacing w:val="-4"/>
        </w:rPr>
        <w:t xml:space="preserve"> </w:t>
      </w:r>
      <w:r>
        <w:t>wyniku</w:t>
      </w:r>
      <w:r>
        <w:rPr>
          <w:spacing w:val="-5"/>
        </w:rPr>
        <w:t xml:space="preserve"> </w:t>
      </w:r>
      <w:r>
        <w:t>anonimowego</w:t>
      </w:r>
      <w:r>
        <w:rPr>
          <w:spacing w:val="-4"/>
        </w:rPr>
        <w:t xml:space="preserve"> </w:t>
      </w:r>
      <w:r>
        <w:t>zgłaszania</w:t>
      </w:r>
      <w:r>
        <w:rPr>
          <w:spacing w:val="-2"/>
        </w:rPr>
        <w:t xml:space="preserve"> </w:t>
      </w:r>
      <w:r>
        <w:t>naruszenia</w:t>
      </w:r>
      <w:r>
        <w:rPr>
          <w:spacing w:val="-4"/>
        </w:rPr>
        <w:t xml:space="preserve"> </w:t>
      </w:r>
      <w:r>
        <w:t>i</w:t>
      </w:r>
      <w:r>
        <w:rPr>
          <w:spacing w:val="-4"/>
        </w:rPr>
        <w:t xml:space="preserve"> </w:t>
      </w:r>
      <w:r>
        <w:t>czynności</w:t>
      </w:r>
      <w:r>
        <w:rPr>
          <w:spacing w:val="-4"/>
        </w:rPr>
        <w:t xml:space="preserve"> </w:t>
      </w:r>
      <w:r>
        <w:t>sprawdzających</w:t>
      </w:r>
      <w:r>
        <w:rPr>
          <w:spacing w:val="-7"/>
        </w:rPr>
        <w:t xml:space="preserve"> </w:t>
      </w:r>
      <w:r>
        <w:t>ustalono,</w:t>
      </w:r>
      <w:r>
        <w:rPr>
          <w:spacing w:val="-4"/>
        </w:rPr>
        <w:t xml:space="preserve"> </w:t>
      </w:r>
      <w:r>
        <w:t>iż mogło</w:t>
      </w:r>
      <w:r>
        <w:rPr>
          <w:spacing w:val="-1"/>
        </w:rPr>
        <w:t xml:space="preserve"> </w:t>
      </w:r>
      <w:r>
        <w:t>dojść</w:t>
      </w:r>
      <w:r>
        <w:rPr>
          <w:spacing w:val="-2"/>
        </w:rPr>
        <w:t xml:space="preserve"> </w:t>
      </w:r>
      <w:r>
        <w:t>do naruszenia,</w:t>
      </w:r>
      <w:r>
        <w:rPr>
          <w:spacing w:val="-4"/>
        </w:rPr>
        <w:t xml:space="preserve"> </w:t>
      </w:r>
      <w:r>
        <w:t>osoba</w:t>
      </w:r>
      <w:r>
        <w:rPr>
          <w:spacing w:val="-4"/>
        </w:rPr>
        <w:t xml:space="preserve"> </w:t>
      </w:r>
      <w:r>
        <w:t>odpowiedzialna</w:t>
      </w:r>
      <w:r>
        <w:rPr>
          <w:spacing w:val="-2"/>
        </w:rPr>
        <w:t xml:space="preserve"> </w:t>
      </w:r>
      <w:r>
        <w:t>za</w:t>
      </w:r>
      <w:r>
        <w:rPr>
          <w:spacing w:val="40"/>
        </w:rPr>
        <w:t xml:space="preserve"> </w:t>
      </w:r>
      <w:r>
        <w:t>przyjęcie</w:t>
      </w:r>
      <w:r>
        <w:rPr>
          <w:spacing w:val="-2"/>
        </w:rPr>
        <w:t xml:space="preserve"> </w:t>
      </w:r>
      <w:r>
        <w:t>i</w:t>
      </w:r>
      <w:r>
        <w:rPr>
          <w:spacing w:val="-2"/>
        </w:rPr>
        <w:t xml:space="preserve"> </w:t>
      </w:r>
      <w:r>
        <w:t>rozpatrzenie</w:t>
      </w:r>
      <w:r>
        <w:rPr>
          <w:spacing w:val="-2"/>
        </w:rPr>
        <w:t xml:space="preserve"> </w:t>
      </w:r>
      <w:r>
        <w:t>zgłoszenia</w:t>
      </w:r>
      <w:r>
        <w:rPr>
          <w:spacing w:val="-4"/>
        </w:rPr>
        <w:t xml:space="preserve"> </w:t>
      </w:r>
      <w:r>
        <w:t>ma obowiązek wszcząć postępowanie</w:t>
      </w:r>
      <w:r>
        <w:rPr>
          <w:spacing w:val="-3"/>
        </w:rPr>
        <w:t xml:space="preserve"> </w:t>
      </w:r>
      <w:r>
        <w:t>wyjaśniające,</w:t>
      </w:r>
      <w:r>
        <w:rPr>
          <w:spacing w:val="-3"/>
        </w:rPr>
        <w:t xml:space="preserve"> </w:t>
      </w:r>
      <w:r>
        <w:t>w przeciwnym przypadku</w:t>
      </w:r>
      <w:r>
        <w:rPr>
          <w:spacing w:val="-1"/>
        </w:rPr>
        <w:t xml:space="preserve"> </w:t>
      </w:r>
      <w:r>
        <w:t>pozostawia</w:t>
      </w:r>
      <w:r>
        <w:rPr>
          <w:spacing w:val="-1"/>
        </w:rPr>
        <w:t xml:space="preserve"> </w:t>
      </w:r>
      <w:r>
        <w:t>się je bez rozpoznania.</w:t>
      </w:r>
    </w:p>
    <w:p w14:paraId="2E793221" w14:textId="77777777" w:rsidR="00114059" w:rsidRDefault="00D93543">
      <w:pPr>
        <w:pStyle w:val="Akapitzlist"/>
        <w:numPr>
          <w:ilvl w:val="0"/>
          <w:numId w:val="9"/>
        </w:numPr>
        <w:tabs>
          <w:tab w:val="left" w:pos="995"/>
          <w:tab w:val="left" w:pos="997"/>
        </w:tabs>
        <w:spacing w:line="259" w:lineRule="auto"/>
        <w:ind w:right="114"/>
        <w:jc w:val="both"/>
      </w:pPr>
      <w:r>
        <w:t>Każde zgłoszenie anonimowe podlega wpisowi do rejestru. W przypadku pozostawienia anonimowego</w:t>
      </w:r>
      <w:r>
        <w:rPr>
          <w:spacing w:val="-6"/>
        </w:rPr>
        <w:t xml:space="preserve"> </w:t>
      </w:r>
      <w:r>
        <w:t>zgłoszenia</w:t>
      </w:r>
      <w:r>
        <w:rPr>
          <w:spacing w:val="-6"/>
        </w:rPr>
        <w:t xml:space="preserve"> </w:t>
      </w:r>
      <w:r>
        <w:t>bez</w:t>
      </w:r>
      <w:r>
        <w:rPr>
          <w:spacing w:val="-5"/>
        </w:rPr>
        <w:t xml:space="preserve"> </w:t>
      </w:r>
      <w:r>
        <w:t>rozpoznania,</w:t>
      </w:r>
      <w:r>
        <w:rPr>
          <w:spacing w:val="-8"/>
        </w:rPr>
        <w:t xml:space="preserve"> </w:t>
      </w:r>
      <w:r>
        <w:t>osoba</w:t>
      </w:r>
      <w:r>
        <w:rPr>
          <w:spacing w:val="-6"/>
        </w:rPr>
        <w:t xml:space="preserve"> </w:t>
      </w:r>
      <w:r>
        <w:t>odpowiedzialna</w:t>
      </w:r>
      <w:r>
        <w:rPr>
          <w:spacing w:val="-6"/>
        </w:rPr>
        <w:t xml:space="preserve"> </w:t>
      </w:r>
      <w:r>
        <w:t>za</w:t>
      </w:r>
      <w:r>
        <w:rPr>
          <w:spacing w:val="-6"/>
        </w:rPr>
        <w:t xml:space="preserve"> </w:t>
      </w:r>
      <w:r>
        <w:t>przyjęcie</w:t>
      </w:r>
      <w:r>
        <w:rPr>
          <w:spacing w:val="-6"/>
        </w:rPr>
        <w:t xml:space="preserve"> </w:t>
      </w:r>
      <w:r>
        <w:t>i</w:t>
      </w:r>
      <w:r>
        <w:rPr>
          <w:spacing w:val="-6"/>
        </w:rPr>
        <w:t xml:space="preserve"> </w:t>
      </w:r>
      <w:r>
        <w:t>rozpatrzenie zgłoszenia ma obowiązek wskazania przyczyn uzasadniających taką decyzję.</w:t>
      </w:r>
    </w:p>
    <w:p w14:paraId="2E793222" w14:textId="77777777" w:rsidR="00114059" w:rsidRDefault="00D93543">
      <w:pPr>
        <w:pStyle w:val="Akapitzlist"/>
        <w:numPr>
          <w:ilvl w:val="0"/>
          <w:numId w:val="9"/>
        </w:numPr>
        <w:tabs>
          <w:tab w:val="left" w:pos="995"/>
          <w:tab w:val="left" w:pos="997"/>
        </w:tabs>
        <w:spacing w:line="259" w:lineRule="auto"/>
        <w:ind w:right="114"/>
        <w:jc w:val="both"/>
      </w:pPr>
      <w:r>
        <w:t>Jeżeli w toku rozpatrywania zgłoszenia anonimowego, zostanie ustalona tożsamość zgłaszającego, osoba odpowiedzialna za przyjęcie i rozpatrzenie zgłoszenia niezwłocznie nadaje</w:t>
      </w:r>
      <w:r>
        <w:rPr>
          <w:spacing w:val="-2"/>
        </w:rPr>
        <w:t xml:space="preserve"> </w:t>
      </w:r>
      <w:r>
        <w:t>mu</w:t>
      </w:r>
      <w:r>
        <w:rPr>
          <w:spacing w:val="-3"/>
        </w:rPr>
        <w:t xml:space="preserve"> </w:t>
      </w:r>
      <w:r>
        <w:t>status</w:t>
      </w:r>
      <w:r>
        <w:rPr>
          <w:spacing w:val="-1"/>
        </w:rPr>
        <w:t xml:space="preserve"> </w:t>
      </w:r>
      <w:r>
        <w:t>sygnalisty,</w:t>
      </w:r>
      <w:r>
        <w:rPr>
          <w:spacing w:val="-2"/>
        </w:rPr>
        <w:t xml:space="preserve"> </w:t>
      </w:r>
      <w:r>
        <w:t>jeżeli</w:t>
      </w:r>
      <w:r>
        <w:rPr>
          <w:spacing w:val="-2"/>
        </w:rPr>
        <w:t xml:space="preserve"> </w:t>
      </w:r>
      <w:r>
        <w:t>zachodzą</w:t>
      </w:r>
      <w:r>
        <w:rPr>
          <w:spacing w:val="-2"/>
        </w:rPr>
        <w:t xml:space="preserve"> </w:t>
      </w:r>
      <w:r>
        <w:t>stosowne</w:t>
      </w:r>
      <w:r>
        <w:rPr>
          <w:spacing w:val="-4"/>
        </w:rPr>
        <w:t xml:space="preserve"> </w:t>
      </w:r>
      <w:r>
        <w:t>ku</w:t>
      </w:r>
      <w:r>
        <w:rPr>
          <w:spacing w:val="-3"/>
        </w:rPr>
        <w:t xml:space="preserve"> </w:t>
      </w:r>
      <w:r>
        <w:t>temu</w:t>
      </w:r>
      <w:r>
        <w:rPr>
          <w:spacing w:val="-3"/>
        </w:rPr>
        <w:t xml:space="preserve"> </w:t>
      </w:r>
      <w:r>
        <w:t>przesłanki</w:t>
      </w:r>
      <w:r>
        <w:rPr>
          <w:spacing w:val="-2"/>
        </w:rPr>
        <w:t xml:space="preserve"> </w:t>
      </w:r>
      <w:r>
        <w:t>i</w:t>
      </w:r>
      <w:r>
        <w:rPr>
          <w:spacing w:val="40"/>
        </w:rPr>
        <w:t xml:space="preserve"> </w:t>
      </w:r>
      <w:r>
        <w:t>informuje</w:t>
      </w:r>
      <w:r>
        <w:rPr>
          <w:spacing w:val="-4"/>
        </w:rPr>
        <w:t xml:space="preserve"> </w:t>
      </w:r>
      <w:r>
        <w:t>o</w:t>
      </w:r>
      <w:r>
        <w:rPr>
          <w:spacing w:val="-1"/>
        </w:rPr>
        <w:t xml:space="preserve"> </w:t>
      </w:r>
      <w:r>
        <w:t xml:space="preserve">tym </w:t>
      </w:r>
      <w:r>
        <w:rPr>
          <w:spacing w:val="-2"/>
        </w:rPr>
        <w:t>zgłaszającego.</w:t>
      </w:r>
    </w:p>
    <w:p w14:paraId="2E793224" w14:textId="77777777" w:rsidR="00114059" w:rsidRDefault="00114059">
      <w:pPr>
        <w:pStyle w:val="Tekstpodstawowy"/>
        <w:spacing w:before="29"/>
        <w:ind w:left="0" w:firstLine="0"/>
        <w:jc w:val="left"/>
      </w:pPr>
    </w:p>
    <w:p w14:paraId="2E793225" w14:textId="77777777" w:rsidR="00114059" w:rsidRPr="002A2C7A" w:rsidRDefault="00D93543" w:rsidP="002A2C7A">
      <w:pPr>
        <w:pStyle w:val="Nagwek1"/>
      </w:pPr>
      <w:bookmarkStart w:id="20" w:name="_bookmark11"/>
      <w:bookmarkStart w:id="21" w:name="_Toc178702839"/>
      <w:bookmarkEnd w:id="20"/>
      <w:r w:rsidRPr="002A2C7A">
        <w:t>ODPOWIEDZIALNOŚĆ ZA FAŁSZYWE ZGŁOSZENIE</w:t>
      </w:r>
      <w:bookmarkEnd w:id="21"/>
    </w:p>
    <w:p w14:paraId="2E793226" w14:textId="77777777" w:rsidR="00114059" w:rsidRDefault="00114059">
      <w:pPr>
        <w:pStyle w:val="Tekstpodstawowy"/>
        <w:spacing w:before="237"/>
        <w:ind w:left="0" w:firstLine="0"/>
        <w:jc w:val="left"/>
        <w:rPr>
          <w:rFonts w:ascii="Calibri Light"/>
          <w:sz w:val="24"/>
        </w:rPr>
      </w:pPr>
    </w:p>
    <w:p w14:paraId="2E793229" w14:textId="4C5F4E4F" w:rsidR="00114059" w:rsidRDefault="00D93543" w:rsidP="00C9771A">
      <w:pPr>
        <w:pStyle w:val="Akapitzlist"/>
        <w:numPr>
          <w:ilvl w:val="0"/>
          <w:numId w:val="8"/>
        </w:numPr>
        <w:tabs>
          <w:tab w:val="left" w:pos="834"/>
          <w:tab w:val="left" w:pos="836"/>
        </w:tabs>
        <w:spacing w:line="259" w:lineRule="auto"/>
        <w:ind w:right="113" w:firstLine="0"/>
        <w:jc w:val="both"/>
      </w:pPr>
      <w:r>
        <w:t>W przypadku ustalenia w wyniku wstępnej analizy zgłoszenia albo w toku postępowania wyjaśniającego,</w:t>
      </w:r>
      <w:r w:rsidRPr="00C9771A">
        <w:rPr>
          <w:spacing w:val="68"/>
        </w:rPr>
        <w:t xml:space="preserve"> </w:t>
      </w:r>
      <w:r>
        <w:t>iż</w:t>
      </w:r>
      <w:r w:rsidRPr="00C9771A">
        <w:rPr>
          <w:spacing w:val="67"/>
        </w:rPr>
        <w:t xml:space="preserve"> </w:t>
      </w:r>
      <w:r>
        <w:t>w</w:t>
      </w:r>
      <w:r w:rsidRPr="00C9771A">
        <w:rPr>
          <w:spacing w:val="69"/>
        </w:rPr>
        <w:t xml:space="preserve"> </w:t>
      </w:r>
      <w:r>
        <w:t>zgłoszeniu</w:t>
      </w:r>
      <w:r w:rsidRPr="00C9771A">
        <w:rPr>
          <w:spacing w:val="70"/>
        </w:rPr>
        <w:t xml:space="preserve"> </w:t>
      </w:r>
      <w:r>
        <w:t>naruszenia</w:t>
      </w:r>
      <w:r w:rsidRPr="00C9771A">
        <w:rPr>
          <w:spacing w:val="69"/>
        </w:rPr>
        <w:t xml:space="preserve"> </w:t>
      </w:r>
      <w:r>
        <w:t>świadomie</w:t>
      </w:r>
      <w:r w:rsidRPr="00C9771A">
        <w:rPr>
          <w:spacing w:val="68"/>
        </w:rPr>
        <w:t xml:space="preserve"> </w:t>
      </w:r>
      <w:r>
        <w:t>podano</w:t>
      </w:r>
      <w:r w:rsidRPr="00C9771A">
        <w:rPr>
          <w:spacing w:val="69"/>
        </w:rPr>
        <w:t xml:space="preserve"> </w:t>
      </w:r>
      <w:r>
        <w:t>nieprawdę</w:t>
      </w:r>
      <w:r w:rsidRPr="00C9771A">
        <w:rPr>
          <w:spacing w:val="68"/>
        </w:rPr>
        <w:t xml:space="preserve"> </w:t>
      </w:r>
      <w:r>
        <w:t>lub</w:t>
      </w:r>
      <w:r w:rsidRPr="00C9771A">
        <w:rPr>
          <w:spacing w:val="67"/>
        </w:rPr>
        <w:t xml:space="preserve"> </w:t>
      </w:r>
      <w:r>
        <w:t>zatajono</w:t>
      </w:r>
      <w:r w:rsidR="00C9771A">
        <w:t xml:space="preserve"> </w:t>
      </w:r>
      <w:r>
        <w:t>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2E79322A" w14:textId="77777777" w:rsidR="00114059" w:rsidRDefault="00D93543">
      <w:pPr>
        <w:pStyle w:val="Akapitzlist"/>
        <w:numPr>
          <w:ilvl w:val="0"/>
          <w:numId w:val="8"/>
        </w:numPr>
        <w:tabs>
          <w:tab w:val="left" w:pos="834"/>
          <w:tab w:val="left" w:pos="836"/>
        </w:tabs>
        <w:spacing w:line="259" w:lineRule="auto"/>
        <w:ind w:right="111"/>
        <w:jc w:val="both"/>
      </w:pPr>
      <w:r>
        <w:t>W przypadku zgłaszającego, świadczącego na rzecz jednostki usługi na podstawie umowy cywilnoprawnej, ustalenie dokonania fałszywego zgłoszenia naruszenia skutkować może rozwiązaniem tejże umowy i definitywnym zakończeniem współpracy pomiędzy stronami.</w:t>
      </w:r>
    </w:p>
    <w:p w14:paraId="2E79322B" w14:textId="77777777" w:rsidR="00114059" w:rsidRDefault="00D93543">
      <w:pPr>
        <w:pStyle w:val="Akapitzlist"/>
        <w:numPr>
          <w:ilvl w:val="0"/>
          <w:numId w:val="8"/>
        </w:numPr>
        <w:tabs>
          <w:tab w:val="left" w:pos="834"/>
          <w:tab w:val="left" w:pos="836"/>
        </w:tabs>
        <w:spacing w:line="259" w:lineRule="auto"/>
        <w:ind w:right="112"/>
        <w:jc w:val="both"/>
      </w:pPr>
      <w:r>
        <w:t>Niezależnie od skutków wskazanych w ust.</w:t>
      </w:r>
      <w:r>
        <w:rPr>
          <w:spacing w:val="40"/>
        </w:rPr>
        <w:t xml:space="preserve"> </w:t>
      </w:r>
      <w:r>
        <w:t>1 i 2</w:t>
      </w:r>
      <w:r>
        <w:rPr>
          <w:spacing w:val="40"/>
        </w:rPr>
        <w:t xml:space="preserve"> </w:t>
      </w:r>
      <w:r>
        <w:t>powyżej, zgłaszający świadomie dokonujący fałszywego zgłoszenia naruszenia może zostać pociągnięty do odpowiedzialności odszkodowawczej, w przypadku wystąpienia szkody w związku z fałszywym zgłoszeniem. Ponadto w takiej sytuacji zgłaszającemu nie przysługuje prawo do ochrony tożsamości oraz pozostałej ochrony zdefiniowanej w ustawie.</w:t>
      </w:r>
    </w:p>
    <w:p w14:paraId="2E79322C" w14:textId="77777777" w:rsidR="00114059" w:rsidRDefault="00D93543">
      <w:pPr>
        <w:pStyle w:val="Akapitzlist"/>
        <w:numPr>
          <w:ilvl w:val="0"/>
          <w:numId w:val="8"/>
        </w:numPr>
        <w:tabs>
          <w:tab w:val="left" w:pos="834"/>
          <w:tab w:val="left" w:pos="836"/>
        </w:tabs>
        <w:spacing w:line="259" w:lineRule="auto"/>
        <w:ind w:right="114"/>
        <w:jc w:val="both"/>
      </w:pPr>
      <w:r>
        <w:t>Ponadto zgodnie z ustawą, kto dokonuje zgłoszenia lub ujawnienia publicznego, wiedząc, że do naruszenia prawa nie doszło, podlega grzywnie, karze ograniczenia wolności albo pozbawienia wolności do lat 2.</w:t>
      </w:r>
    </w:p>
    <w:p w14:paraId="2E79322E" w14:textId="77777777" w:rsidR="00114059" w:rsidRDefault="00114059">
      <w:pPr>
        <w:pStyle w:val="Tekstpodstawowy"/>
        <w:spacing w:before="49"/>
        <w:ind w:left="0" w:firstLine="0"/>
        <w:jc w:val="left"/>
      </w:pPr>
    </w:p>
    <w:p w14:paraId="2E79322F" w14:textId="77777777" w:rsidR="00114059" w:rsidRPr="002A2C7A" w:rsidRDefault="00D93543" w:rsidP="002A2C7A">
      <w:pPr>
        <w:pStyle w:val="Nagwek1"/>
      </w:pPr>
      <w:bookmarkStart w:id="22" w:name="_bookmark12"/>
      <w:bookmarkStart w:id="23" w:name="_Toc178702840"/>
      <w:bookmarkEnd w:id="22"/>
      <w:r w:rsidRPr="002A2C7A">
        <w:t>ZARZĄDZANIE ZGŁOSZENIAMI</w:t>
      </w:r>
      <w:bookmarkEnd w:id="23"/>
    </w:p>
    <w:p w14:paraId="2E793230" w14:textId="77777777" w:rsidR="00114059" w:rsidRDefault="00114059">
      <w:pPr>
        <w:pStyle w:val="Tekstpodstawowy"/>
        <w:spacing w:before="256"/>
        <w:ind w:left="0" w:firstLine="0"/>
        <w:jc w:val="left"/>
        <w:rPr>
          <w:rFonts w:ascii="Calibri Light"/>
          <w:sz w:val="24"/>
        </w:rPr>
      </w:pPr>
    </w:p>
    <w:p w14:paraId="2E793231" w14:textId="77777777" w:rsidR="00114059" w:rsidRDefault="00D93543">
      <w:pPr>
        <w:pStyle w:val="Akapitzlist"/>
        <w:numPr>
          <w:ilvl w:val="0"/>
          <w:numId w:val="7"/>
        </w:numPr>
        <w:tabs>
          <w:tab w:val="left" w:pos="836"/>
          <w:tab w:val="left" w:pos="885"/>
        </w:tabs>
        <w:spacing w:before="1" w:line="276" w:lineRule="auto"/>
        <w:ind w:right="111" w:hanging="360"/>
        <w:jc w:val="both"/>
      </w:pPr>
      <w:r>
        <w:t>Jednostką</w:t>
      </w:r>
      <w:r>
        <w:rPr>
          <w:spacing w:val="40"/>
        </w:rPr>
        <w:t xml:space="preserve"> </w:t>
      </w:r>
      <w:r>
        <w:t>odpowiedzialną</w:t>
      </w:r>
      <w:r>
        <w:rPr>
          <w:spacing w:val="-5"/>
        </w:rPr>
        <w:t xml:space="preserve"> </w:t>
      </w:r>
      <w:r>
        <w:t>za</w:t>
      </w:r>
      <w:r>
        <w:rPr>
          <w:spacing w:val="-3"/>
        </w:rPr>
        <w:t xml:space="preserve"> </w:t>
      </w:r>
      <w:r>
        <w:t>przyjmowanie</w:t>
      </w:r>
      <w:r>
        <w:rPr>
          <w:spacing w:val="-3"/>
        </w:rPr>
        <w:t xml:space="preserve"> </w:t>
      </w:r>
      <w:r>
        <w:t>i</w:t>
      </w:r>
      <w:r>
        <w:rPr>
          <w:spacing w:val="-5"/>
        </w:rPr>
        <w:t xml:space="preserve"> </w:t>
      </w:r>
      <w:r>
        <w:t>rozpatrywanie</w:t>
      </w:r>
      <w:r>
        <w:rPr>
          <w:spacing w:val="-3"/>
        </w:rPr>
        <w:t xml:space="preserve"> </w:t>
      </w:r>
      <w:r>
        <w:t>zgłoszeń</w:t>
      </w:r>
      <w:r>
        <w:rPr>
          <w:spacing w:val="-1"/>
        </w:rPr>
        <w:t xml:space="preserve"> </w:t>
      </w:r>
      <w:r>
        <w:t>naruszeń</w:t>
      </w:r>
      <w:r>
        <w:rPr>
          <w:spacing w:val="-4"/>
        </w:rPr>
        <w:t xml:space="preserve"> </w:t>
      </w:r>
      <w:r>
        <w:t>u</w:t>
      </w:r>
      <w:r>
        <w:rPr>
          <w:spacing w:val="-6"/>
        </w:rPr>
        <w:t xml:space="preserve"> </w:t>
      </w:r>
      <w:r>
        <w:t>pracodawcy oraz sprawującą całościowy nadzór nad przyjmowaniem i rozpatrywaniem zgłoszeń dotyczących</w:t>
      </w:r>
      <w:r>
        <w:rPr>
          <w:spacing w:val="-5"/>
        </w:rPr>
        <w:t xml:space="preserve"> </w:t>
      </w:r>
      <w:r>
        <w:t>naruszeń</w:t>
      </w:r>
      <w:r>
        <w:rPr>
          <w:spacing w:val="-3"/>
        </w:rPr>
        <w:t xml:space="preserve"> </w:t>
      </w:r>
      <w:r>
        <w:t>jest</w:t>
      </w:r>
      <w:r>
        <w:rPr>
          <w:spacing w:val="40"/>
        </w:rPr>
        <w:t xml:space="preserve"> </w:t>
      </w:r>
      <w:r>
        <w:rPr>
          <w:b/>
        </w:rPr>
        <w:t>koordynator</w:t>
      </w:r>
      <w:r>
        <w:rPr>
          <w:b/>
          <w:spacing w:val="-1"/>
        </w:rPr>
        <w:t xml:space="preserve"> </w:t>
      </w:r>
      <w:r>
        <w:rPr>
          <w:b/>
        </w:rPr>
        <w:t>ds.</w:t>
      </w:r>
      <w:r>
        <w:rPr>
          <w:b/>
          <w:spacing w:val="-3"/>
        </w:rPr>
        <w:t xml:space="preserve"> </w:t>
      </w:r>
      <w:r>
        <w:rPr>
          <w:b/>
        </w:rPr>
        <w:t>zgłoszeń</w:t>
      </w:r>
      <w:r>
        <w:t>.</w:t>
      </w:r>
      <w:r>
        <w:rPr>
          <w:spacing w:val="-5"/>
        </w:rPr>
        <w:t xml:space="preserve"> </w:t>
      </w:r>
      <w:r>
        <w:t>Pracodawca</w:t>
      </w:r>
      <w:r>
        <w:rPr>
          <w:spacing w:val="-6"/>
        </w:rPr>
        <w:t xml:space="preserve"> </w:t>
      </w:r>
      <w:r>
        <w:t>wyznacza</w:t>
      </w:r>
      <w:r>
        <w:rPr>
          <w:spacing w:val="-3"/>
        </w:rPr>
        <w:t xml:space="preserve"> </w:t>
      </w:r>
      <w:r>
        <w:t>koordynatora</w:t>
      </w:r>
      <w:r>
        <w:rPr>
          <w:spacing w:val="-5"/>
        </w:rPr>
        <w:t xml:space="preserve"> </w:t>
      </w:r>
      <w:r>
        <w:t>ds. zgłoszeń.</w:t>
      </w:r>
      <w:r>
        <w:rPr>
          <w:spacing w:val="40"/>
        </w:rPr>
        <w:t xml:space="preserve"> </w:t>
      </w:r>
      <w:r>
        <w:t>W zależności od potrzeb, pracodawca może również wyznaczyć osoby wchodzące</w:t>
      </w:r>
      <w:r>
        <w:rPr>
          <w:spacing w:val="40"/>
        </w:rPr>
        <w:t xml:space="preserve"> </w:t>
      </w:r>
      <w:r>
        <w:t>w skład zespołu koordynatora ds. zgłoszeń (</w:t>
      </w:r>
      <w:r>
        <w:rPr>
          <w:b/>
        </w:rPr>
        <w:t>członka zespołu koordynatora ds. zgłoszeń</w:t>
      </w:r>
      <w:r>
        <w:t>).</w:t>
      </w:r>
    </w:p>
    <w:p w14:paraId="2E793232" w14:textId="77777777" w:rsidR="00114059" w:rsidRDefault="00D93543">
      <w:pPr>
        <w:pStyle w:val="Akapitzlist"/>
        <w:numPr>
          <w:ilvl w:val="0"/>
          <w:numId w:val="7"/>
        </w:numPr>
        <w:tabs>
          <w:tab w:val="left" w:pos="834"/>
          <w:tab w:val="left" w:pos="836"/>
        </w:tabs>
        <w:spacing w:line="276" w:lineRule="auto"/>
        <w:ind w:right="112" w:hanging="360"/>
        <w:jc w:val="both"/>
      </w:pPr>
      <w:r>
        <w:t>Osoby,</w:t>
      </w:r>
      <w:r>
        <w:rPr>
          <w:spacing w:val="-2"/>
        </w:rPr>
        <w:t xml:space="preserve"> </w:t>
      </w:r>
      <w:r>
        <w:t>co</w:t>
      </w:r>
      <w:r>
        <w:rPr>
          <w:spacing w:val="-4"/>
        </w:rPr>
        <w:t xml:space="preserve"> </w:t>
      </w:r>
      <w:r>
        <w:t>do</w:t>
      </w:r>
      <w:r>
        <w:rPr>
          <w:spacing w:val="-4"/>
        </w:rPr>
        <w:t xml:space="preserve"> </w:t>
      </w:r>
      <w:r>
        <w:t>których</w:t>
      </w:r>
      <w:r>
        <w:rPr>
          <w:spacing w:val="-2"/>
        </w:rPr>
        <w:t xml:space="preserve"> </w:t>
      </w:r>
      <w:r>
        <w:t>z</w:t>
      </w:r>
      <w:r>
        <w:rPr>
          <w:spacing w:val="-5"/>
        </w:rPr>
        <w:t xml:space="preserve"> </w:t>
      </w:r>
      <w:r>
        <w:t>treści</w:t>
      </w:r>
      <w:r>
        <w:rPr>
          <w:spacing w:val="-2"/>
        </w:rPr>
        <w:t xml:space="preserve"> </w:t>
      </w:r>
      <w:r>
        <w:t>zgłoszenia naruszenia</w:t>
      </w:r>
      <w:r>
        <w:rPr>
          <w:spacing w:val="-4"/>
        </w:rPr>
        <w:t xml:space="preserve"> </w:t>
      </w:r>
      <w:r>
        <w:t>wynika,</w:t>
      </w:r>
      <w:r>
        <w:rPr>
          <w:spacing w:val="-2"/>
        </w:rPr>
        <w:t xml:space="preserve"> </w:t>
      </w:r>
      <w:r>
        <w:t>że</w:t>
      </w:r>
      <w:r>
        <w:rPr>
          <w:spacing w:val="-5"/>
        </w:rPr>
        <w:t xml:space="preserve"> </w:t>
      </w:r>
      <w:r>
        <w:t>mogą</w:t>
      </w:r>
      <w:r>
        <w:rPr>
          <w:spacing w:val="-2"/>
        </w:rPr>
        <w:t xml:space="preserve"> </w:t>
      </w:r>
      <w:r>
        <w:t>być</w:t>
      </w:r>
      <w:r>
        <w:rPr>
          <w:spacing w:val="-5"/>
        </w:rPr>
        <w:t xml:space="preserve"> </w:t>
      </w:r>
      <w:r>
        <w:t>w</w:t>
      </w:r>
      <w:r>
        <w:rPr>
          <w:spacing w:val="-4"/>
        </w:rPr>
        <w:t xml:space="preserve"> </w:t>
      </w:r>
      <w:r>
        <w:t>jakikolwiek</w:t>
      </w:r>
      <w:r>
        <w:rPr>
          <w:spacing w:val="-4"/>
        </w:rPr>
        <w:t xml:space="preserve"> </w:t>
      </w:r>
      <w:r>
        <w:t>sposób negatywnie zaangażowane w działanie lub zaniechanie stanowiące naruszenie nie mogą analizować takiego zgłoszenia.</w:t>
      </w:r>
    </w:p>
    <w:p w14:paraId="2E793233" w14:textId="77777777" w:rsidR="00114059" w:rsidRDefault="00D93543">
      <w:pPr>
        <w:pStyle w:val="Akapitzlist"/>
        <w:numPr>
          <w:ilvl w:val="0"/>
          <w:numId w:val="7"/>
        </w:numPr>
        <w:tabs>
          <w:tab w:val="left" w:pos="834"/>
          <w:tab w:val="left" w:pos="836"/>
        </w:tabs>
        <w:spacing w:line="276" w:lineRule="auto"/>
        <w:ind w:right="113" w:hanging="360"/>
        <w:jc w:val="both"/>
      </w:pPr>
      <w:r>
        <w:t>Koordynator ds. zgłoszeń</w:t>
      </w:r>
      <w:r>
        <w:rPr>
          <w:spacing w:val="40"/>
        </w:rPr>
        <w:t xml:space="preserve"> </w:t>
      </w:r>
      <w:r>
        <w:t>niezwłocznie informuje każdorazowo pracodawcę o wpłynięciu zgłoszenia naruszenia i wszczęciu postępowania wyjaśniającego.</w:t>
      </w:r>
    </w:p>
    <w:p w14:paraId="2E793234" w14:textId="5FC4F81F" w:rsidR="00114059" w:rsidRDefault="00D93543">
      <w:pPr>
        <w:pStyle w:val="Akapitzlist"/>
        <w:numPr>
          <w:ilvl w:val="0"/>
          <w:numId w:val="7"/>
        </w:numPr>
        <w:tabs>
          <w:tab w:val="left" w:pos="834"/>
          <w:tab w:val="left" w:pos="836"/>
        </w:tabs>
        <w:spacing w:line="276" w:lineRule="auto"/>
        <w:ind w:right="112" w:hanging="360"/>
        <w:jc w:val="both"/>
      </w:pPr>
      <w:r>
        <w:t>Pracodawca jest odpowiedzialny za skuteczność i adekwatność Procedury i</w:t>
      </w:r>
      <w:r>
        <w:rPr>
          <w:spacing w:val="40"/>
        </w:rPr>
        <w:t xml:space="preserve"> </w:t>
      </w:r>
      <w:r>
        <w:t xml:space="preserve">sprawuje </w:t>
      </w:r>
      <w:r>
        <w:lastRenderedPageBreak/>
        <w:t>bezpośredni</w:t>
      </w:r>
      <w:r>
        <w:rPr>
          <w:spacing w:val="40"/>
        </w:rPr>
        <w:t xml:space="preserve"> </w:t>
      </w:r>
      <w:r>
        <w:t>nadzór</w:t>
      </w:r>
      <w:r>
        <w:rPr>
          <w:spacing w:val="40"/>
        </w:rPr>
        <w:t xml:space="preserve"> </w:t>
      </w:r>
      <w:r>
        <w:t>nad</w:t>
      </w:r>
      <w:r>
        <w:rPr>
          <w:spacing w:val="40"/>
        </w:rPr>
        <w:t xml:space="preserve"> </w:t>
      </w:r>
      <w:r>
        <w:t>koordynatorem</w:t>
      </w:r>
      <w:r>
        <w:rPr>
          <w:spacing w:val="46"/>
        </w:rPr>
        <w:t xml:space="preserve"> </w:t>
      </w:r>
      <w:r>
        <w:t>ds.</w:t>
      </w:r>
      <w:r>
        <w:rPr>
          <w:spacing w:val="40"/>
        </w:rPr>
        <w:t xml:space="preserve"> </w:t>
      </w:r>
      <w:r>
        <w:t>zgłoszeń</w:t>
      </w:r>
      <w:r>
        <w:rPr>
          <w:spacing w:val="77"/>
        </w:rPr>
        <w:t xml:space="preserve"> </w:t>
      </w:r>
      <w:r>
        <w:t>w</w:t>
      </w:r>
      <w:r>
        <w:rPr>
          <w:spacing w:val="40"/>
        </w:rPr>
        <w:t xml:space="preserve"> </w:t>
      </w:r>
      <w:r>
        <w:t>zakresie</w:t>
      </w:r>
      <w:r>
        <w:rPr>
          <w:spacing w:val="40"/>
        </w:rPr>
        <w:t xml:space="preserve"> </w:t>
      </w:r>
      <w:r>
        <w:t>przyjmowania</w:t>
      </w:r>
      <w:r>
        <w:rPr>
          <w:spacing w:val="80"/>
        </w:rPr>
        <w:t xml:space="preserve"> </w:t>
      </w:r>
      <w:r>
        <w:t>i</w:t>
      </w:r>
      <w:r>
        <w:rPr>
          <w:spacing w:val="-1"/>
        </w:rPr>
        <w:t xml:space="preserve"> </w:t>
      </w:r>
      <w:r>
        <w:t>rozpatrywania</w:t>
      </w:r>
      <w:r>
        <w:rPr>
          <w:spacing w:val="67"/>
          <w:w w:val="150"/>
        </w:rPr>
        <w:t xml:space="preserve"> </w:t>
      </w:r>
      <w:r>
        <w:t>zgłoszeń</w:t>
      </w:r>
      <w:r>
        <w:rPr>
          <w:spacing w:val="66"/>
          <w:w w:val="150"/>
        </w:rPr>
        <w:t xml:space="preserve"> </w:t>
      </w:r>
      <w:r>
        <w:t>naruszeń</w:t>
      </w:r>
      <w:r>
        <w:rPr>
          <w:spacing w:val="67"/>
          <w:w w:val="150"/>
        </w:rPr>
        <w:t xml:space="preserve"> </w:t>
      </w:r>
      <w:r>
        <w:t>oraz</w:t>
      </w:r>
      <w:r>
        <w:rPr>
          <w:spacing w:val="66"/>
          <w:w w:val="150"/>
        </w:rPr>
        <w:t xml:space="preserve"> </w:t>
      </w:r>
      <w:r>
        <w:t>jest</w:t>
      </w:r>
      <w:r>
        <w:rPr>
          <w:spacing w:val="66"/>
          <w:w w:val="150"/>
        </w:rPr>
        <w:t xml:space="preserve"> </w:t>
      </w:r>
      <w:r>
        <w:t>odpowiedzialny</w:t>
      </w:r>
      <w:r>
        <w:rPr>
          <w:spacing w:val="68"/>
          <w:w w:val="150"/>
        </w:rPr>
        <w:t xml:space="preserve"> </w:t>
      </w:r>
      <w:r>
        <w:t>za</w:t>
      </w:r>
      <w:r>
        <w:rPr>
          <w:spacing w:val="67"/>
          <w:w w:val="150"/>
        </w:rPr>
        <w:t xml:space="preserve"> </w:t>
      </w:r>
      <w:r>
        <w:t>skuteczność i adekwatność podjętych działań następczych.</w:t>
      </w:r>
    </w:p>
    <w:p w14:paraId="2E793235" w14:textId="77777777" w:rsidR="00114059" w:rsidRDefault="00D93543">
      <w:pPr>
        <w:pStyle w:val="Akapitzlist"/>
        <w:numPr>
          <w:ilvl w:val="0"/>
          <w:numId w:val="7"/>
        </w:numPr>
        <w:tabs>
          <w:tab w:val="left" w:pos="834"/>
          <w:tab w:val="left" w:pos="836"/>
        </w:tabs>
        <w:spacing w:line="259" w:lineRule="auto"/>
        <w:ind w:right="113" w:hanging="360"/>
        <w:jc w:val="both"/>
      </w:pPr>
      <w:r>
        <w:t>Pracodawca</w:t>
      </w:r>
      <w:r>
        <w:rPr>
          <w:spacing w:val="69"/>
        </w:rPr>
        <w:t xml:space="preserve"> </w:t>
      </w:r>
      <w:r>
        <w:t>jest</w:t>
      </w:r>
      <w:r>
        <w:rPr>
          <w:spacing w:val="71"/>
        </w:rPr>
        <w:t xml:space="preserve"> </w:t>
      </w:r>
      <w:r>
        <w:t>zobowiązany</w:t>
      </w:r>
      <w:r>
        <w:rPr>
          <w:spacing w:val="72"/>
        </w:rPr>
        <w:t xml:space="preserve"> </w:t>
      </w:r>
      <w:r>
        <w:t>do</w:t>
      </w:r>
      <w:r>
        <w:rPr>
          <w:spacing w:val="69"/>
        </w:rPr>
        <w:t xml:space="preserve"> </w:t>
      </w:r>
      <w:r>
        <w:t>współdziałania</w:t>
      </w:r>
      <w:r>
        <w:rPr>
          <w:spacing w:val="68"/>
        </w:rPr>
        <w:t xml:space="preserve"> </w:t>
      </w:r>
      <w:r>
        <w:t>z</w:t>
      </w:r>
      <w:r>
        <w:rPr>
          <w:spacing w:val="74"/>
        </w:rPr>
        <w:t xml:space="preserve"> </w:t>
      </w:r>
      <w:r>
        <w:t>koordynatorem</w:t>
      </w:r>
      <w:r>
        <w:rPr>
          <w:spacing w:val="72"/>
        </w:rPr>
        <w:t xml:space="preserve"> </w:t>
      </w:r>
      <w:r>
        <w:t>ds.</w:t>
      </w:r>
      <w:r>
        <w:rPr>
          <w:spacing w:val="70"/>
        </w:rPr>
        <w:t xml:space="preserve"> </w:t>
      </w:r>
      <w:r>
        <w:t>zgłoszeń,</w:t>
      </w:r>
      <w:r>
        <w:rPr>
          <w:spacing w:val="68"/>
        </w:rPr>
        <w:t xml:space="preserve"> </w:t>
      </w:r>
      <w:r>
        <w:t>m.</w:t>
      </w:r>
      <w:r>
        <w:rPr>
          <w:spacing w:val="70"/>
        </w:rPr>
        <w:t xml:space="preserve"> </w:t>
      </w:r>
      <w:r>
        <w:t>in. w</w:t>
      </w:r>
      <w:r>
        <w:rPr>
          <w:spacing w:val="-2"/>
        </w:rPr>
        <w:t xml:space="preserve"> </w:t>
      </w:r>
      <w:r>
        <w:t>zakresie udzielania niezbędnych informacji, dyscyplinowania pracowników, wskazywania pracowników odpowiedzialnych za udzielenie określonych informacji, wyznaczenie osób wspomagających koordynatora w realizowaniu Procedury, zapewnieniu osoby dysponującej wiedzą specjalistyczną.</w:t>
      </w:r>
    </w:p>
    <w:p w14:paraId="2E793236" w14:textId="77777777" w:rsidR="00114059" w:rsidRDefault="00114059">
      <w:pPr>
        <w:pStyle w:val="Tekstpodstawowy"/>
        <w:ind w:left="0" w:firstLine="0"/>
        <w:jc w:val="left"/>
      </w:pPr>
    </w:p>
    <w:p w14:paraId="2E793238" w14:textId="77777777" w:rsidR="00114059" w:rsidRPr="002A2C7A" w:rsidRDefault="00D93543" w:rsidP="002A2C7A">
      <w:pPr>
        <w:pStyle w:val="Nagwek1"/>
      </w:pPr>
      <w:bookmarkStart w:id="24" w:name="_bookmark13"/>
      <w:bookmarkStart w:id="25" w:name="_Toc178702841"/>
      <w:bookmarkEnd w:id="24"/>
      <w:r w:rsidRPr="002A2C7A">
        <w:t>WSTĘPNA ANALIZA ZGŁOSZENIA</w:t>
      </w:r>
      <w:bookmarkEnd w:id="25"/>
    </w:p>
    <w:p w14:paraId="2E793239" w14:textId="77777777" w:rsidR="00114059" w:rsidRDefault="00114059">
      <w:pPr>
        <w:pStyle w:val="Tekstpodstawowy"/>
        <w:spacing w:before="235"/>
        <w:ind w:left="0" w:firstLine="0"/>
        <w:jc w:val="left"/>
        <w:rPr>
          <w:rFonts w:ascii="Calibri Light"/>
          <w:sz w:val="24"/>
        </w:rPr>
      </w:pPr>
    </w:p>
    <w:p w14:paraId="2E79323C" w14:textId="506A3A78" w:rsidR="00114059" w:rsidRDefault="00D93543" w:rsidP="00C9771A">
      <w:pPr>
        <w:pStyle w:val="Akapitzlist"/>
        <w:numPr>
          <w:ilvl w:val="0"/>
          <w:numId w:val="6"/>
        </w:numPr>
        <w:tabs>
          <w:tab w:val="left" w:pos="836"/>
        </w:tabs>
        <w:spacing w:line="273" w:lineRule="auto"/>
        <w:ind w:right="113"/>
        <w:jc w:val="both"/>
      </w:pPr>
      <w:r>
        <w:t>Każdorazowo</w:t>
      </w:r>
      <w:r w:rsidRPr="00C9771A">
        <w:rPr>
          <w:spacing w:val="-13"/>
        </w:rPr>
        <w:t xml:space="preserve"> </w:t>
      </w:r>
      <w:r>
        <w:t>po</w:t>
      </w:r>
      <w:r w:rsidRPr="00C9771A">
        <w:rPr>
          <w:spacing w:val="-12"/>
        </w:rPr>
        <w:t xml:space="preserve"> </w:t>
      </w:r>
      <w:r>
        <w:t>wpłynięciu</w:t>
      </w:r>
      <w:r w:rsidRPr="00C9771A">
        <w:rPr>
          <w:spacing w:val="-13"/>
        </w:rPr>
        <w:t xml:space="preserve"> </w:t>
      </w:r>
      <w:r>
        <w:t>zgłoszenia</w:t>
      </w:r>
      <w:r w:rsidRPr="00C9771A">
        <w:rPr>
          <w:spacing w:val="-11"/>
        </w:rPr>
        <w:t xml:space="preserve"> </w:t>
      </w:r>
      <w:r>
        <w:t>naruszenia,</w:t>
      </w:r>
      <w:r w:rsidRPr="00C9771A">
        <w:rPr>
          <w:spacing w:val="-13"/>
        </w:rPr>
        <w:t xml:space="preserve"> </w:t>
      </w:r>
      <w:r>
        <w:t>koordynator</w:t>
      </w:r>
      <w:r w:rsidRPr="00C9771A">
        <w:rPr>
          <w:spacing w:val="-12"/>
        </w:rPr>
        <w:t xml:space="preserve"> </w:t>
      </w:r>
      <w:r>
        <w:t>ds.</w:t>
      </w:r>
      <w:r w:rsidRPr="00C9771A">
        <w:rPr>
          <w:spacing w:val="-13"/>
        </w:rPr>
        <w:t xml:space="preserve"> </w:t>
      </w:r>
      <w:r>
        <w:t>zgłoszeń,</w:t>
      </w:r>
      <w:r w:rsidRPr="00C9771A">
        <w:rPr>
          <w:spacing w:val="-12"/>
        </w:rPr>
        <w:t xml:space="preserve"> </w:t>
      </w:r>
      <w:r>
        <w:t>niezwłocznie,</w:t>
      </w:r>
      <w:r w:rsidRPr="00C9771A">
        <w:rPr>
          <w:spacing w:val="-12"/>
        </w:rPr>
        <w:t xml:space="preserve"> </w:t>
      </w:r>
      <w:r>
        <w:t xml:space="preserve">nie później jednak niż w terminie </w:t>
      </w:r>
      <w:r w:rsidRPr="00C9771A">
        <w:rPr>
          <w:b/>
        </w:rPr>
        <w:t xml:space="preserve">7 dni </w:t>
      </w:r>
      <w:r>
        <w:t>od wpływu, dokonuje wstępnej analizy zgłoszenia oraz potwierdza jego przyjęcie zgłaszającemu w terminie 7 dni od dnia jego otrzymania, chyba, że nie ma kontaktu zwrotnego ze zgłaszającym.</w:t>
      </w:r>
      <w:r w:rsidR="00C9771A">
        <w:t xml:space="preserve"> </w:t>
      </w:r>
      <w:r>
        <w:t xml:space="preserve">Koordynator wypełnia </w:t>
      </w:r>
      <w:r w:rsidRPr="00C9771A">
        <w:rPr>
          <w:b/>
        </w:rPr>
        <w:t xml:space="preserve">Załącznik nr 3 </w:t>
      </w:r>
      <w:r>
        <w:t>do Procedury – Potwierdzenie zgłoszenia naruszenia. Koordynator</w:t>
      </w:r>
      <w:r w:rsidRPr="00C9771A">
        <w:rPr>
          <w:spacing w:val="40"/>
        </w:rPr>
        <w:t xml:space="preserve"> </w:t>
      </w:r>
      <w:r>
        <w:t>wstępnie</w:t>
      </w:r>
      <w:r w:rsidRPr="00C9771A">
        <w:rPr>
          <w:spacing w:val="58"/>
        </w:rPr>
        <w:t xml:space="preserve"> </w:t>
      </w:r>
      <w:r>
        <w:t>kwalifikuje</w:t>
      </w:r>
      <w:r w:rsidRPr="00C9771A">
        <w:rPr>
          <w:spacing w:val="40"/>
        </w:rPr>
        <w:t xml:space="preserve"> </w:t>
      </w:r>
      <w:r>
        <w:t>w</w:t>
      </w:r>
      <w:r w:rsidRPr="00C9771A">
        <w:rPr>
          <w:spacing w:val="40"/>
        </w:rPr>
        <w:t xml:space="preserve"> </w:t>
      </w:r>
      <w:r>
        <w:t>nim</w:t>
      </w:r>
      <w:r w:rsidRPr="00C9771A">
        <w:rPr>
          <w:spacing w:val="58"/>
        </w:rPr>
        <w:t xml:space="preserve"> </w:t>
      </w:r>
      <w:r>
        <w:t>czy</w:t>
      </w:r>
      <w:r w:rsidRPr="00C9771A">
        <w:rPr>
          <w:spacing w:val="40"/>
        </w:rPr>
        <w:t xml:space="preserve"> </w:t>
      </w:r>
      <w:r>
        <w:t>zgłoszenie</w:t>
      </w:r>
      <w:r w:rsidRPr="00C9771A">
        <w:rPr>
          <w:spacing w:val="58"/>
        </w:rPr>
        <w:t xml:space="preserve"> </w:t>
      </w:r>
      <w:r>
        <w:t>podlega</w:t>
      </w:r>
      <w:r w:rsidRPr="00C9771A">
        <w:rPr>
          <w:spacing w:val="40"/>
        </w:rPr>
        <w:t xml:space="preserve"> </w:t>
      </w:r>
      <w:r>
        <w:t>rozpoznaniu</w:t>
      </w:r>
      <w:r w:rsidRPr="00C9771A">
        <w:rPr>
          <w:spacing w:val="40"/>
        </w:rPr>
        <w:t xml:space="preserve"> </w:t>
      </w:r>
      <w:r>
        <w:t>w</w:t>
      </w:r>
      <w:r w:rsidRPr="00C9771A">
        <w:rPr>
          <w:spacing w:val="40"/>
        </w:rPr>
        <w:t xml:space="preserve"> </w:t>
      </w:r>
      <w:r>
        <w:t>oparciu</w:t>
      </w:r>
      <w:r w:rsidRPr="00C9771A">
        <w:rPr>
          <w:spacing w:val="40"/>
        </w:rPr>
        <w:t xml:space="preserve"> </w:t>
      </w:r>
      <w:r>
        <w:t>o niniejszą Procedurę i ustawę, m.in. ocenia czy charakter i przedmiot zgłoszenia nie uzasadniają rozpatrzenia go w trybie przewidzianym odrębnymi regulacjami bądź przepisami prawa powszechnie obowiązującego.</w:t>
      </w:r>
    </w:p>
    <w:p w14:paraId="2E79323D" w14:textId="77777777" w:rsidR="00114059" w:rsidRDefault="00D93543">
      <w:pPr>
        <w:pStyle w:val="Akapitzlist"/>
        <w:numPr>
          <w:ilvl w:val="0"/>
          <w:numId w:val="6"/>
        </w:numPr>
        <w:tabs>
          <w:tab w:val="left" w:pos="836"/>
        </w:tabs>
        <w:spacing w:before="6" w:line="256" w:lineRule="auto"/>
        <w:ind w:right="113"/>
        <w:jc w:val="both"/>
      </w:pPr>
      <w:r>
        <w:t>Po</w:t>
      </w:r>
      <w:r>
        <w:rPr>
          <w:spacing w:val="-13"/>
        </w:rPr>
        <w:t xml:space="preserve"> </w:t>
      </w:r>
      <w:r>
        <w:t>otrzymaniu</w:t>
      </w:r>
      <w:r>
        <w:rPr>
          <w:spacing w:val="-12"/>
        </w:rPr>
        <w:t xml:space="preserve"> </w:t>
      </w:r>
      <w:r>
        <w:t>zgłoszenia</w:t>
      </w:r>
      <w:r>
        <w:rPr>
          <w:spacing w:val="-13"/>
        </w:rPr>
        <w:t xml:space="preserve"> </w:t>
      </w:r>
      <w:r>
        <w:t>koordynator</w:t>
      </w:r>
      <w:r>
        <w:rPr>
          <w:spacing w:val="-12"/>
        </w:rPr>
        <w:t xml:space="preserve"> </w:t>
      </w:r>
      <w:r>
        <w:t>ds.</w:t>
      </w:r>
      <w:r>
        <w:rPr>
          <w:spacing w:val="-13"/>
        </w:rPr>
        <w:t xml:space="preserve"> </w:t>
      </w:r>
      <w:r>
        <w:t>zgłoszeń</w:t>
      </w:r>
      <w:r>
        <w:rPr>
          <w:spacing w:val="-12"/>
        </w:rPr>
        <w:t xml:space="preserve"> </w:t>
      </w:r>
      <w:r>
        <w:t>dokonuje</w:t>
      </w:r>
      <w:r>
        <w:rPr>
          <w:spacing w:val="-13"/>
        </w:rPr>
        <w:t xml:space="preserve"> </w:t>
      </w:r>
      <w:r>
        <w:t>wstępnej</w:t>
      </w:r>
      <w:r>
        <w:rPr>
          <w:spacing w:val="-12"/>
        </w:rPr>
        <w:t xml:space="preserve"> </w:t>
      </w:r>
      <w:r>
        <w:t>analizy</w:t>
      </w:r>
      <w:r>
        <w:rPr>
          <w:spacing w:val="-12"/>
        </w:rPr>
        <w:t xml:space="preserve"> </w:t>
      </w:r>
      <w:r>
        <w:t>pod</w:t>
      </w:r>
      <w:r>
        <w:rPr>
          <w:spacing w:val="-13"/>
        </w:rPr>
        <w:t xml:space="preserve"> </w:t>
      </w:r>
      <w:r>
        <w:t>kątem</w:t>
      </w:r>
      <w:r>
        <w:rPr>
          <w:spacing w:val="-12"/>
        </w:rPr>
        <w:t xml:space="preserve"> </w:t>
      </w:r>
      <w:r>
        <w:t>tego, czy informacje w nim zawarte umożliwiają rozpatrzenie zasadności zgłoszenia, a gdy zajdzie taka potrzeba, kontaktuje się z sygnalistą w celu pozyskania niezbędnych informacji, o ile jest to możliwe.</w:t>
      </w:r>
    </w:p>
    <w:p w14:paraId="2E79323E" w14:textId="77777777" w:rsidR="00114059" w:rsidRDefault="00D93543">
      <w:pPr>
        <w:pStyle w:val="Akapitzlist"/>
        <w:numPr>
          <w:ilvl w:val="0"/>
          <w:numId w:val="6"/>
        </w:numPr>
        <w:tabs>
          <w:tab w:val="left" w:pos="836"/>
        </w:tabs>
        <w:spacing w:before="3" w:line="252" w:lineRule="auto"/>
        <w:ind w:right="112"/>
        <w:jc w:val="both"/>
      </w:pPr>
      <w:r>
        <w:t>Koordynator ds. zgłoszeń może podjąć decyzję o odstąpieniu od przeprowadzenia postępowania wyjaśniającego w przypadku, gdy:</w:t>
      </w:r>
    </w:p>
    <w:p w14:paraId="2E79323F" w14:textId="77777777" w:rsidR="00114059" w:rsidRDefault="00D93543">
      <w:pPr>
        <w:pStyle w:val="Akapitzlist"/>
        <w:numPr>
          <w:ilvl w:val="1"/>
          <w:numId w:val="6"/>
        </w:numPr>
        <w:tabs>
          <w:tab w:val="left" w:pos="899"/>
        </w:tabs>
        <w:spacing w:before="7"/>
        <w:ind w:left="899" w:hanging="358"/>
        <w:jc w:val="both"/>
      </w:pPr>
      <w:r>
        <w:t>zgłoszenie</w:t>
      </w:r>
      <w:r>
        <w:rPr>
          <w:spacing w:val="-4"/>
        </w:rPr>
        <w:t xml:space="preserve"> </w:t>
      </w:r>
      <w:r>
        <w:t>jest</w:t>
      </w:r>
      <w:r>
        <w:rPr>
          <w:spacing w:val="-5"/>
        </w:rPr>
        <w:t xml:space="preserve"> </w:t>
      </w:r>
      <w:r>
        <w:t>w</w:t>
      </w:r>
      <w:r>
        <w:rPr>
          <w:spacing w:val="-4"/>
        </w:rPr>
        <w:t xml:space="preserve"> </w:t>
      </w:r>
      <w:r>
        <w:t>oczywisty</w:t>
      </w:r>
      <w:r>
        <w:rPr>
          <w:spacing w:val="-4"/>
        </w:rPr>
        <w:t xml:space="preserve"> </w:t>
      </w:r>
      <w:r>
        <w:t>sposób</w:t>
      </w:r>
      <w:r>
        <w:rPr>
          <w:spacing w:val="-4"/>
        </w:rPr>
        <w:t xml:space="preserve"> </w:t>
      </w:r>
      <w:r>
        <w:rPr>
          <w:spacing w:val="-2"/>
        </w:rPr>
        <w:t>niewiarygodne;</w:t>
      </w:r>
    </w:p>
    <w:p w14:paraId="2E793240" w14:textId="77777777" w:rsidR="00114059" w:rsidRDefault="00D93543">
      <w:pPr>
        <w:pStyle w:val="Akapitzlist"/>
        <w:numPr>
          <w:ilvl w:val="1"/>
          <w:numId w:val="6"/>
        </w:numPr>
        <w:tabs>
          <w:tab w:val="left" w:pos="899"/>
          <w:tab w:val="left" w:pos="901"/>
        </w:tabs>
        <w:spacing w:before="22" w:line="259" w:lineRule="auto"/>
        <w:ind w:right="112"/>
        <w:jc w:val="both"/>
      </w:pPr>
      <w:r>
        <w:t xml:space="preserve">niemożliwe jest uzyskanie informacji niezbędnych do prowadzenia postępowania </w:t>
      </w:r>
      <w:r>
        <w:rPr>
          <w:spacing w:val="-2"/>
        </w:rPr>
        <w:t>wyjaśniającego;</w:t>
      </w:r>
    </w:p>
    <w:p w14:paraId="2E793241" w14:textId="77777777" w:rsidR="00114059" w:rsidRDefault="00D93543">
      <w:pPr>
        <w:pStyle w:val="Akapitzlist"/>
        <w:numPr>
          <w:ilvl w:val="1"/>
          <w:numId w:val="6"/>
        </w:numPr>
        <w:tabs>
          <w:tab w:val="left" w:pos="901"/>
        </w:tabs>
        <w:spacing w:line="259" w:lineRule="auto"/>
        <w:ind w:right="114"/>
        <w:jc w:val="both"/>
      </w:pPr>
      <w:r>
        <w:t>zgłoszenie jest nierzetelne, złośliwe lub złożone w złej wierze, w szczególności stanowiące świadome</w:t>
      </w:r>
      <w:r>
        <w:rPr>
          <w:spacing w:val="-13"/>
        </w:rPr>
        <w:t xml:space="preserve"> </w:t>
      </w:r>
      <w:r>
        <w:t>pomówienie</w:t>
      </w:r>
      <w:r>
        <w:rPr>
          <w:spacing w:val="-12"/>
        </w:rPr>
        <w:t xml:space="preserve"> </w:t>
      </w:r>
      <w:r>
        <w:t>i/lub</w:t>
      </w:r>
      <w:r>
        <w:rPr>
          <w:spacing w:val="-13"/>
        </w:rPr>
        <w:t xml:space="preserve"> </w:t>
      </w:r>
      <w:r>
        <w:t>wprowadzające</w:t>
      </w:r>
      <w:r>
        <w:rPr>
          <w:spacing w:val="-12"/>
        </w:rPr>
        <w:t xml:space="preserve"> </w:t>
      </w:r>
      <w:r>
        <w:t>w</w:t>
      </w:r>
      <w:r>
        <w:rPr>
          <w:spacing w:val="-13"/>
        </w:rPr>
        <w:t xml:space="preserve"> </w:t>
      </w:r>
      <w:r>
        <w:t>błąd</w:t>
      </w:r>
      <w:r>
        <w:rPr>
          <w:spacing w:val="-12"/>
        </w:rPr>
        <w:t xml:space="preserve"> </w:t>
      </w:r>
      <w:r>
        <w:t>poprzez</w:t>
      </w:r>
      <w:r>
        <w:rPr>
          <w:spacing w:val="-13"/>
        </w:rPr>
        <w:t xml:space="preserve"> </w:t>
      </w:r>
      <w:r>
        <w:t>podanie</w:t>
      </w:r>
      <w:r>
        <w:rPr>
          <w:spacing w:val="-12"/>
        </w:rPr>
        <w:t xml:space="preserve"> </w:t>
      </w:r>
      <w:r>
        <w:t>nieprawdziwych</w:t>
      </w:r>
      <w:r>
        <w:rPr>
          <w:spacing w:val="-12"/>
        </w:rPr>
        <w:t xml:space="preserve"> </w:t>
      </w:r>
      <w:r>
        <w:t>danych i faktów.</w:t>
      </w:r>
    </w:p>
    <w:p w14:paraId="2E793242" w14:textId="77777777" w:rsidR="00114059" w:rsidRDefault="00D93543">
      <w:pPr>
        <w:pStyle w:val="Akapitzlist"/>
        <w:numPr>
          <w:ilvl w:val="0"/>
          <w:numId w:val="6"/>
        </w:numPr>
        <w:tabs>
          <w:tab w:val="left" w:pos="836"/>
        </w:tabs>
        <w:spacing w:before="1" w:line="254" w:lineRule="auto"/>
        <w:ind w:right="112"/>
        <w:jc w:val="both"/>
      </w:pPr>
      <w:r>
        <w:t>Jeśli zgłoszenie pozwala na przeprowadzenie weryfikacji jego zasadności, a ponadto według opisu</w:t>
      </w:r>
      <w:r>
        <w:rPr>
          <w:spacing w:val="-4"/>
        </w:rPr>
        <w:t xml:space="preserve"> </w:t>
      </w:r>
      <w:r>
        <w:t>zgłoszenia</w:t>
      </w:r>
      <w:r>
        <w:rPr>
          <w:spacing w:val="-3"/>
        </w:rPr>
        <w:t xml:space="preserve"> </w:t>
      </w:r>
      <w:r>
        <w:t>zachodzi</w:t>
      </w:r>
      <w:r>
        <w:rPr>
          <w:spacing w:val="-3"/>
        </w:rPr>
        <w:t xml:space="preserve"> </w:t>
      </w:r>
      <w:r>
        <w:t>prawdopodobieństwo</w:t>
      </w:r>
      <w:r>
        <w:rPr>
          <w:spacing w:val="-4"/>
        </w:rPr>
        <w:t xml:space="preserve"> </w:t>
      </w:r>
      <w:r>
        <w:t>wystąpienia naruszenia,</w:t>
      </w:r>
      <w:r>
        <w:rPr>
          <w:spacing w:val="-3"/>
        </w:rPr>
        <w:t xml:space="preserve"> </w:t>
      </w:r>
      <w:r>
        <w:t>następuje</w:t>
      </w:r>
      <w:r>
        <w:rPr>
          <w:spacing w:val="-2"/>
        </w:rPr>
        <w:t xml:space="preserve"> </w:t>
      </w:r>
      <w:r>
        <w:t>wszczęcie postępowania wyjaśniającego.</w:t>
      </w:r>
    </w:p>
    <w:p w14:paraId="2E793244" w14:textId="77777777" w:rsidR="00114059" w:rsidRDefault="00114059">
      <w:pPr>
        <w:pStyle w:val="Tekstpodstawowy"/>
        <w:spacing w:before="39"/>
        <w:ind w:left="0" w:firstLine="0"/>
        <w:jc w:val="left"/>
      </w:pPr>
    </w:p>
    <w:p w14:paraId="2E793245" w14:textId="77777777" w:rsidR="00114059" w:rsidRPr="002A2C7A" w:rsidRDefault="00D93543" w:rsidP="002A2C7A">
      <w:pPr>
        <w:pStyle w:val="Nagwek1"/>
      </w:pPr>
      <w:bookmarkStart w:id="26" w:name="_bookmark14"/>
      <w:bookmarkStart w:id="27" w:name="_Toc178702842"/>
      <w:bookmarkEnd w:id="26"/>
      <w:r w:rsidRPr="002A2C7A">
        <w:t>ROZPATRYWANIE ZGŁOSZEŃ</w:t>
      </w:r>
      <w:bookmarkEnd w:id="27"/>
    </w:p>
    <w:p w14:paraId="2E793246" w14:textId="77777777" w:rsidR="00114059" w:rsidRDefault="00114059">
      <w:pPr>
        <w:pStyle w:val="Tekstpodstawowy"/>
        <w:spacing w:before="256"/>
        <w:ind w:left="0" w:firstLine="0"/>
        <w:jc w:val="left"/>
        <w:rPr>
          <w:rFonts w:ascii="Calibri Light"/>
          <w:sz w:val="24"/>
        </w:rPr>
      </w:pPr>
    </w:p>
    <w:p w14:paraId="2E793247" w14:textId="77777777" w:rsidR="00114059" w:rsidRDefault="00D93543">
      <w:pPr>
        <w:pStyle w:val="Akapitzlist"/>
        <w:numPr>
          <w:ilvl w:val="0"/>
          <w:numId w:val="5"/>
        </w:numPr>
        <w:tabs>
          <w:tab w:val="left" w:pos="834"/>
          <w:tab w:val="left" w:pos="836"/>
        </w:tabs>
        <w:spacing w:before="1" w:line="276" w:lineRule="auto"/>
        <w:ind w:right="114"/>
        <w:jc w:val="both"/>
      </w:pPr>
      <w:r>
        <w:t>Zgłoszenia traktowane są z należytą powagą i starannością w sposób poufny, a przy ich rozpatrywaniu obowiązuje zasada bezstronności i obiektywizmu.</w:t>
      </w:r>
    </w:p>
    <w:p w14:paraId="2E793248" w14:textId="77777777" w:rsidR="00114059" w:rsidRDefault="00D93543">
      <w:pPr>
        <w:pStyle w:val="Akapitzlist"/>
        <w:numPr>
          <w:ilvl w:val="0"/>
          <w:numId w:val="5"/>
        </w:numPr>
        <w:tabs>
          <w:tab w:val="left" w:pos="834"/>
          <w:tab w:val="left" w:pos="836"/>
        </w:tabs>
        <w:spacing w:line="276" w:lineRule="auto"/>
        <w:ind w:right="112"/>
        <w:jc w:val="both"/>
      </w:pPr>
      <w:r>
        <w:t>Podczas rozpatrywania zgłoszeń wszyscy uczestnicy postępowania są zobowiązani do dołożenia</w:t>
      </w:r>
      <w:r>
        <w:rPr>
          <w:spacing w:val="63"/>
        </w:rPr>
        <w:t xml:space="preserve"> </w:t>
      </w:r>
      <w:r>
        <w:t>należytej</w:t>
      </w:r>
      <w:r>
        <w:rPr>
          <w:spacing w:val="63"/>
        </w:rPr>
        <w:t xml:space="preserve"> </w:t>
      </w:r>
      <w:r>
        <w:t>staranności,</w:t>
      </w:r>
      <w:r>
        <w:rPr>
          <w:spacing w:val="63"/>
        </w:rPr>
        <w:t xml:space="preserve"> </w:t>
      </w:r>
      <w:r>
        <w:t>aby</w:t>
      </w:r>
      <w:r>
        <w:rPr>
          <w:spacing w:val="62"/>
        </w:rPr>
        <w:t xml:space="preserve"> </w:t>
      </w:r>
      <w:r>
        <w:t>uniknąć</w:t>
      </w:r>
      <w:r>
        <w:rPr>
          <w:spacing w:val="64"/>
        </w:rPr>
        <w:t xml:space="preserve"> </w:t>
      </w:r>
      <w:r>
        <w:t>podjęcia</w:t>
      </w:r>
      <w:r>
        <w:rPr>
          <w:spacing w:val="63"/>
        </w:rPr>
        <w:t xml:space="preserve"> </w:t>
      </w:r>
      <w:r>
        <w:t>decyzji</w:t>
      </w:r>
      <w:r>
        <w:rPr>
          <w:spacing w:val="63"/>
        </w:rPr>
        <w:t xml:space="preserve"> </w:t>
      </w:r>
      <w:r>
        <w:t>na</w:t>
      </w:r>
      <w:r>
        <w:rPr>
          <w:spacing w:val="63"/>
        </w:rPr>
        <w:t xml:space="preserve"> </w:t>
      </w:r>
      <w:r>
        <w:t>podstawie</w:t>
      </w:r>
      <w:r>
        <w:rPr>
          <w:spacing w:val="64"/>
        </w:rPr>
        <w:t xml:space="preserve"> </w:t>
      </w:r>
      <w:r>
        <w:t>chybionych i</w:t>
      </w:r>
      <w:r>
        <w:rPr>
          <w:spacing w:val="-3"/>
        </w:rPr>
        <w:t xml:space="preserve"> </w:t>
      </w:r>
      <w:r>
        <w:t>bezpodstawnych</w:t>
      </w:r>
      <w:r>
        <w:rPr>
          <w:spacing w:val="-9"/>
        </w:rPr>
        <w:t xml:space="preserve"> </w:t>
      </w:r>
      <w:r>
        <w:t>oskarżeń,</w:t>
      </w:r>
      <w:r>
        <w:rPr>
          <w:spacing w:val="-9"/>
        </w:rPr>
        <w:t xml:space="preserve"> </w:t>
      </w:r>
      <w:r>
        <w:t>niemających</w:t>
      </w:r>
      <w:r>
        <w:rPr>
          <w:spacing w:val="-10"/>
        </w:rPr>
        <w:t xml:space="preserve"> </w:t>
      </w:r>
      <w:r>
        <w:t>potwierdzenia</w:t>
      </w:r>
      <w:r>
        <w:rPr>
          <w:spacing w:val="-9"/>
        </w:rPr>
        <w:t xml:space="preserve"> </w:t>
      </w:r>
      <w:r>
        <w:t>w</w:t>
      </w:r>
      <w:r>
        <w:rPr>
          <w:spacing w:val="-8"/>
        </w:rPr>
        <w:t xml:space="preserve"> </w:t>
      </w:r>
      <w:r>
        <w:t>faktach</w:t>
      </w:r>
      <w:r>
        <w:rPr>
          <w:spacing w:val="-9"/>
        </w:rPr>
        <w:t xml:space="preserve"> </w:t>
      </w:r>
      <w:r>
        <w:t>i</w:t>
      </w:r>
      <w:r>
        <w:rPr>
          <w:spacing w:val="-9"/>
        </w:rPr>
        <w:t xml:space="preserve"> </w:t>
      </w:r>
      <w:r>
        <w:t>zebranych</w:t>
      </w:r>
      <w:r>
        <w:rPr>
          <w:spacing w:val="-10"/>
        </w:rPr>
        <w:t xml:space="preserve"> </w:t>
      </w:r>
      <w:r>
        <w:t>dowodach</w:t>
      </w:r>
      <w:r>
        <w:rPr>
          <w:spacing w:val="-12"/>
        </w:rPr>
        <w:t xml:space="preserve"> </w:t>
      </w:r>
      <w:r>
        <w:t>oraz z zachowaniem poszanowania godności i dobrego imienia pracowników i osób, których zgłoszenie dotyczy.</w:t>
      </w:r>
    </w:p>
    <w:p w14:paraId="2E793249" w14:textId="77777777" w:rsidR="00114059" w:rsidRDefault="00D93543">
      <w:pPr>
        <w:pStyle w:val="Akapitzlist"/>
        <w:numPr>
          <w:ilvl w:val="0"/>
          <w:numId w:val="5"/>
        </w:numPr>
        <w:tabs>
          <w:tab w:val="left" w:pos="834"/>
          <w:tab w:val="left" w:pos="836"/>
        </w:tabs>
        <w:spacing w:before="1" w:line="276" w:lineRule="auto"/>
        <w:ind w:right="112"/>
        <w:jc w:val="both"/>
      </w:pPr>
      <w:r>
        <w:t>Wyłączny dostęp do kanałów zgłaszania naruszeń w zakresie, w jakim kanały te dotyczą zgłaszania naruszeń, posiadają osoby odpowiedzialne za przyjęcie i rozpatrzenie zgłoszenia.</w:t>
      </w:r>
    </w:p>
    <w:p w14:paraId="2E79324A" w14:textId="77777777" w:rsidR="00114059" w:rsidRDefault="00D93543">
      <w:pPr>
        <w:pStyle w:val="Akapitzlist"/>
        <w:numPr>
          <w:ilvl w:val="0"/>
          <w:numId w:val="5"/>
        </w:numPr>
        <w:tabs>
          <w:tab w:val="left" w:pos="834"/>
          <w:tab w:val="left" w:pos="836"/>
        </w:tabs>
        <w:spacing w:line="276" w:lineRule="auto"/>
        <w:ind w:right="111"/>
        <w:jc w:val="both"/>
      </w:pPr>
      <w:r>
        <w:t>Koordynator</w:t>
      </w:r>
      <w:r>
        <w:rPr>
          <w:spacing w:val="-13"/>
        </w:rPr>
        <w:t xml:space="preserve"> </w:t>
      </w:r>
      <w:r>
        <w:t>ds.</w:t>
      </w:r>
      <w:r>
        <w:rPr>
          <w:spacing w:val="-12"/>
        </w:rPr>
        <w:t xml:space="preserve"> </w:t>
      </w:r>
      <w:r>
        <w:t>zgłoszeń</w:t>
      </w:r>
      <w:r>
        <w:rPr>
          <w:spacing w:val="-13"/>
        </w:rPr>
        <w:t xml:space="preserve"> </w:t>
      </w:r>
      <w:r>
        <w:t>rozpatruje</w:t>
      </w:r>
      <w:r>
        <w:rPr>
          <w:spacing w:val="-12"/>
        </w:rPr>
        <w:t xml:space="preserve"> </w:t>
      </w:r>
      <w:r>
        <w:t>zgłoszenie,</w:t>
      </w:r>
      <w:r>
        <w:rPr>
          <w:spacing w:val="-13"/>
        </w:rPr>
        <w:t xml:space="preserve"> </w:t>
      </w:r>
      <w:r>
        <w:t>proponuje</w:t>
      </w:r>
      <w:r>
        <w:rPr>
          <w:spacing w:val="-12"/>
        </w:rPr>
        <w:t xml:space="preserve"> </w:t>
      </w:r>
      <w:r>
        <w:t>działania</w:t>
      </w:r>
      <w:r>
        <w:rPr>
          <w:spacing w:val="-13"/>
        </w:rPr>
        <w:t xml:space="preserve"> </w:t>
      </w:r>
      <w:r>
        <w:t>następcze</w:t>
      </w:r>
      <w:r>
        <w:rPr>
          <w:spacing w:val="-12"/>
        </w:rPr>
        <w:t xml:space="preserve"> </w:t>
      </w:r>
      <w:r>
        <w:t>oraz</w:t>
      </w:r>
      <w:r>
        <w:rPr>
          <w:spacing w:val="-12"/>
        </w:rPr>
        <w:t xml:space="preserve"> </w:t>
      </w:r>
      <w:r>
        <w:t xml:space="preserve">przekazuje </w:t>
      </w:r>
      <w:r>
        <w:lastRenderedPageBreak/>
        <w:t xml:space="preserve">informacje zwrotne bez zbędnej zwłoki, nie później jednak niż w terminie </w:t>
      </w:r>
      <w:r>
        <w:rPr>
          <w:b/>
        </w:rPr>
        <w:t xml:space="preserve">3 miesięcy </w:t>
      </w:r>
      <w:r>
        <w:t>od dnia potwierdzenia przyjęcia zgłoszenia wewnętrznego lub - w przypadku nieprzekazania potwierdzenia,</w:t>
      </w:r>
      <w:r>
        <w:rPr>
          <w:spacing w:val="-7"/>
        </w:rPr>
        <w:t xml:space="preserve"> </w:t>
      </w:r>
      <w:r>
        <w:t>o</w:t>
      </w:r>
      <w:r>
        <w:rPr>
          <w:spacing w:val="-3"/>
        </w:rPr>
        <w:t xml:space="preserve"> </w:t>
      </w:r>
      <w:r>
        <w:t>którym</w:t>
      </w:r>
      <w:r>
        <w:rPr>
          <w:spacing w:val="-6"/>
        </w:rPr>
        <w:t xml:space="preserve"> </w:t>
      </w:r>
      <w:r>
        <w:t>mowa</w:t>
      </w:r>
      <w:r>
        <w:rPr>
          <w:spacing w:val="-6"/>
        </w:rPr>
        <w:t xml:space="preserve"> </w:t>
      </w:r>
      <w:r>
        <w:t>w</w:t>
      </w:r>
      <w:r>
        <w:rPr>
          <w:spacing w:val="-4"/>
        </w:rPr>
        <w:t xml:space="preserve"> </w:t>
      </w:r>
      <w:r>
        <w:t>pkt</w:t>
      </w:r>
      <w:r>
        <w:rPr>
          <w:spacing w:val="-4"/>
        </w:rPr>
        <w:t xml:space="preserve"> </w:t>
      </w:r>
      <w:r>
        <w:t>XI</w:t>
      </w:r>
      <w:r>
        <w:rPr>
          <w:spacing w:val="-4"/>
        </w:rPr>
        <w:t xml:space="preserve"> </w:t>
      </w:r>
      <w:r>
        <w:t>ust.</w:t>
      </w:r>
      <w:r>
        <w:rPr>
          <w:spacing w:val="-4"/>
        </w:rPr>
        <w:t xml:space="preserve"> </w:t>
      </w:r>
      <w:r>
        <w:t>1</w:t>
      </w:r>
      <w:r>
        <w:rPr>
          <w:spacing w:val="-4"/>
        </w:rPr>
        <w:t xml:space="preserve"> </w:t>
      </w:r>
      <w:r>
        <w:t>Procedury</w:t>
      </w:r>
      <w:r>
        <w:rPr>
          <w:spacing w:val="-3"/>
        </w:rPr>
        <w:t xml:space="preserve"> </w:t>
      </w:r>
      <w:r>
        <w:t>-</w:t>
      </w:r>
      <w:r>
        <w:rPr>
          <w:spacing w:val="-5"/>
        </w:rPr>
        <w:t xml:space="preserve"> </w:t>
      </w:r>
      <w:r>
        <w:rPr>
          <w:b/>
        </w:rPr>
        <w:t>3</w:t>
      </w:r>
      <w:r>
        <w:rPr>
          <w:b/>
          <w:spacing w:val="-6"/>
        </w:rPr>
        <w:t xml:space="preserve"> </w:t>
      </w:r>
      <w:r>
        <w:rPr>
          <w:b/>
        </w:rPr>
        <w:t>miesięcy</w:t>
      </w:r>
      <w:r>
        <w:rPr>
          <w:b/>
          <w:spacing w:val="-5"/>
        </w:rPr>
        <w:t xml:space="preserve"> </w:t>
      </w:r>
      <w:r>
        <w:t>od</w:t>
      </w:r>
      <w:r>
        <w:rPr>
          <w:spacing w:val="-5"/>
        </w:rPr>
        <w:t xml:space="preserve"> </w:t>
      </w:r>
      <w:r>
        <w:t>upływu</w:t>
      </w:r>
      <w:r>
        <w:rPr>
          <w:spacing w:val="-7"/>
        </w:rPr>
        <w:t xml:space="preserve"> </w:t>
      </w:r>
      <w:r>
        <w:t>7</w:t>
      </w:r>
      <w:r>
        <w:rPr>
          <w:spacing w:val="-4"/>
        </w:rPr>
        <w:t xml:space="preserve"> </w:t>
      </w:r>
      <w:r>
        <w:t>dni</w:t>
      </w:r>
      <w:r>
        <w:rPr>
          <w:spacing w:val="-4"/>
        </w:rPr>
        <w:t xml:space="preserve"> </w:t>
      </w:r>
      <w:r>
        <w:t>od</w:t>
      </w:r>
      <w:r>
        <w:rPr>
          <w:spacing w:val="-5"/>
        </w:rPr>
        <w:t xml:space="preserve"> </w:t>
      </w:r>
      <w:r>
        <w:t>dnia dokonania zgłoszenia wewnętrznego.</w:t>
      </w:r>
    </w:p>
    <w:p w14:paraId="2E79324B" w14:textId="332BF6C2" w:rsidR="00114059" w:rsidRDefault="00D93543">
      <w:pPr>
        <w:pStyle w:val="Akapitzlist"/>
        <w:numPr>
          <w:ilvl w:val="0"/>
          <w:numId w:val="5"/>
        </w:numPr>
        <w:tabs>
          <w:tab w:val="left" w:pos="834"/>
          <w:tab w:val="left" w:pos="836"/>
        </w:tabs>
        <w:spacing w:line="276" w:lineRule="auto"/>
        <w:ind w:right="114"/>
        <w:jc w:val="both"/>
      </w:pPr>
      <w:r>
        <w:t>Koordynator</w:t>
      </w:r>
      <w:r>
        <w:rPr>
          <w:spacing w:val="80"/>
          <w:w w:val="150"/>
        </w:rPr>
        <w:t xml:space="preserve"> </w:t>
      </w:r>
      <w:r>
        <w:t>dokonuje</w:t>
      </w:r>
      <w:r>
        <w:rPr>
          <w:spacing w:val="40"/>
        </w:rPr>
        <w:t xml:space="preserve"> </w:t>
      </w:r>
      <w:r>
        <w:t>weryfikacji</w:t>
      </w:r>
      <w:r>
        <w:rPr>
          <w:spacing w:val="40"/>
        </w:rPr>
        <w:t xml:space="preserve"> </w:t>
      </w:r>
      <w:r>
        <w:t>zasadności</w:t>
      </w:r>
      <w:r>
        <w:rPr>
          <w:spacing w:val="40"/>
        </w:rPr>
        <w:t xml:space="preserve"> </w:t>
      </w:r>
      <w:r>
        <w:t>zgłoszenia</w:t>
      </w:r>
      <w:r>
        <w:rPr>
          <w:spacing w:val="40"/>
        </w:rPr>
        <w:t xml:space="preserve"> </w:t>
      </w:r>
      <w:r>
        <w:t>w</w:t>
      </w:r>
      <w:r>
        <w:rPr>
          <w:spacing w:val="40"/>
        </w:rPr>
        <w:t xml:space="preserve"> </w:t>
      </w:r>
      <w:r>
        <w:t>postępowaniu</w:t>
      </w:r>
      <w:r>
        <w:rPr>
          <w:spacing w:val="40"/>
        </w:rPr>
        <w:t xml:space="preserve"> </w:t>
      </w:r>
      <w:r>
        <w:t>wyjaśniającym w</w:t>
      </w:r>
      <w:r>
        <w:rPr>
          <w:spacing w:val="-1"/>
        </w:rPr>
        <w:t xml:space="preserve"> </w:t>
      </w:r>
      <w:r>
        <w:t>oparciu o obowiązujące u pracodawcy regulacje wewnętrzne oraz informacje uzyskane od komórek</w:t>
      </w:r>
      <w:r>
        <w:rPr>
          <w:spacing w:val="80"/>
          <w:w w:val="150"/>
        </w:rPr>
        <w:t xml:space="preserve"> </w:t>
      </w:r>
      <w:r>
        <w:t>organizacyjnych</w:t>
      </w:r>
      <w:r>
        <w:rPr>
          <w:spacing w:val="65"/>
        </w:rPr>
        <w:t xml:space="preserve"> </w:t>
      </w:r>
      <w:r>
        <w:t>z</w:t>
      </w:r>
      <w:r>
        <w:rPr>
          <w:spacing w:val="80"/>
          <w:w w:val="150"/>
        </w:rPr>
        <w:t xml:space="preserve"> </w:t>
      </w:r>
      <w:r>
        <w:t>uwzględnieniem</w:t>
      </w:r>
      <w:r>
        <w:rPr>
          <w:spacing w:val="37"/>
        </w:rPr>
        <w:t xml:space="preserve"> </w:t>
      </w:r>
      <w:r>
        <w:t>rodzaju</w:t>
      </w:r>
      <w:r>
        <w:rPr>
          <w:spacing w:val="36"/>
        </w:rPr>
        <w:t xml:space="preserve"> </w:t>
      </w:r>
      <w:r>
        <w:t>i</w:t>
      </w:r>
      <w:r>
        <w:rPr>
          <w:spacing w:val="36"/>
        </w:rPr>
        <w:t xml:space="preserve"> </w:t>
      </w:r>
      <w:r>
        <w:t>charakteru</w:t>
      </w:r>
      <w:r>
        <w:rPr>
          <w:spacing w:val="36"/>
        </w:rPr>
        <w:t xml:space="preserve"> </w:t>
      </w:r>
      <w:r>
        <w:t>zgłoszenia</w:t>
      </w:r>
      <w:r>
        <w:rPr>
          <w:spacing w:val="36"/>
        </w:rPr>
        <w:t xml:space="preserve"> </w:t>
      </w:r>
      <w:r>
        <w:t>oraz z zastrzeżeniem zachowania zasad poufności.</w:t>
      </w:r>
    </w:p>
    <w:p w14:paraId="2E79324E" w14:textId="5FD4F428" w:rsidR="00114059" w:rsidRDefault="00D93543" w:rsidP="00C9771A">
      <w:pPr>
        <w:pStyle w:val="Akapitzlist"/>
        <w:numPr>
          <w:ilvl w:val="0"/>
          <w:numId w:val="5"/>
        </w:numPr>
        <w:tabs>
          <w:tab w:val="left" w:pos="834"/>
          <w:tab w:val="left" w:pos="836"/>
        </w:tabs>
        <w:spacing w:line="276" w:lineRule="auto"/>
        <w:ind w:right="114" w:firstLine="0"/>
        <w:jc w:val="both"/>
      </w:pPr>
      <w:r>
        <w:t>W przypadku gdy zajdzie taka konieczność, koordynator może wezwać do złożenia wyjaśnień pracowników</w:t>
      </w:r>
      <w:r w:rsidRPr="00C9771A">
        <w:rPr>
          <w:spacing w:val="40"/>
        </w:rPr>
        <w:t xml:space="preserve"> </w:t>
      </w:r>
      <w:r>
        <w:t>lub</w:t>
      </w:r>
      <w:r w:rsidRPr="00C9771A">
        <w:rPr>
          <w:spacing w:val="40"/>
        </w:rPr>
        <w:t xml:space="preserve"> </w:t>
      </w:r>
      <w:r>
        <w:t>współpracowników,</w:t>
      </w:r>
      <w:r w:rsidRPr="00C9771A">
        <w:rPr>
          <w:spacing w:val="40"/>
        </w:rPr>
        <w:t xml:space="preserve"> </w:t>
      </w:r>
      <w:r>
        <w:t>którzy</w:t>
      </w:r>
      <w:r w:rsidRPr="00C9771A">
        <w:rPr>
          <w:spacing w:val="40"/>
        </w:rPr>
        <w:t xml:space="preserve"> </w:t>
      </w:r>
      <w:r>
        <w:t>mogą</w:t>
      </w:r>
      <w:r w:rsidRPr="00C9771A">
        <w:rPr>
          <w:spacing w:val="40"/>
        </w:rPr>
        <w:t xml:space="preserve"> </w:t>
      </w:r>
      <w:r>
        <w:t>mieć</w:t>
      </w:r>
      <w:r w:rsidRPr="00C9771A">
        <w:rPr>
          <w:spacing w:val="40"/>
        </w:rPr>
        <w:t xml:space="preserve"> </w:t>
      </w:r>
      <w:r>
        <w:t>związek</w:t>
      </w:r>
      <w:r w:rsidRPr="00C9771A">
        <w:rPr>
          <w:spacing w:val="40"/>
        </w:rPr>
        <w:t xml:space="preserve"> </w:t>
      </w:r>
      <w:r>
        <w:t>lub</w:t>
      </w:r>
      <w:r w:rsidRPr="00C9771A">
        <w:rPr>
          <w:spacing w:val="40"/>
        </w:rPr>
        <w:t xml:space="preserve"> </w:t>
      </w:r>
      <w:r>
        <w:t>jakąkolwiek</w:t>
      </w:r>
      <w:r w:rsidRPr="00C9771A">
        <w:rPr>
          <w:spacing w:val="40"/>
        </w:rPr>
        <w:t xml:space="preserve"> </w:t>
      </w:r>
      <w:r>
        <w:t>wiedzę w zakresie</w:t>
      </w:r>
      <w:r w:rsidRPr="00C9771A">
        <w:rPr>
          <w:spacing w:val="31"/>
        </w:rPr>
        <w:t xml:space="preserve"> </w:t>
      </w:r>
      <w:r>
        <w:t>zgłoszenia,</w:t>
      </w:r>
      <w:r w:rsidRPr="00C9771A">
        <w:rPr>
          <w:spacing w:val="31"/>
        </w:rPr>
        <w:t xml:space="preserve"> </w:t>
      </w:r>
      <w:r>
        <w:t>lub</w:t>
      </w:r>
      <w:r w:rsidRPr="00C9771A">
        <w:rPr>
          <w:spacing w:val="28"/>
        </w:rPr>
        <w:t xml:space="preserve"> </w:t>
      </w:r>
      <w:r>
        <w:t>sygnalistę,</w:t>
      </w:r>
      <w:r w:rsidRPr="00C9771A">
        <w:rPr>
          <w:spacing w:val="29"/>
        </w:rPr>
        <w:t xml:space="preserve"> </w:t>
      </w:r>
      <w:r>
        <w:t>w</w:t>
      </w:r>
      <w:r w:rsidRPr="00C9771A">
        <w:rPr>
          <w:spacing w:val="31"/>
        </w:rPr>
        <w:t xml:space="preserve"> </w:t>
      </w:r>
      <w:r>
        <w:t>celu</w:t>
      </w:r>
      <w:r w:rsidRPr="00C9771A">
        <w:rPr>
          <w:spacing w:val="30"/>
        </w:rPr>
        <w:t xml:space="preserve"> </w:t>
      </w:r>
      <w:r>
        <w:t>złożenia</w:t>
      </w:r>
      <w:r w:rsidRPr="00C9771A">
        <w:rPr>
          <w:spacing w:val="31"/>
        </w:rPr>
        <w:t xml:space="preserve"> </w:t>
      </w:r>
      <w:r>
        <w:t>wyjaśnień.</w:t>
      </w:r>
      <w:r w:rsidRPr="00C9771A">
        <w:rPr>
          <w:spacing w:val="30"/>
        </w:rPr>
        <w:t xml:space="preserve"> </w:t>
      </w:r>
      <w:r>
        <w:t>Na</w:t>
      </w:r>
      <w:r w:rsidRPr="00C9771A">
        <w:rPr>
          <w:spacing w:val="31"/>
        </w:rPr>
        <w:t xml:space="preserve"> </w:t>
      </w:r>
      <w:r>
        <w:t>wniosek</w:t>
      </w:r>
      <w:r w:rsidRPr="00C9771A">
        <w:rPr>
          <w:spacing w:val="34"/>
        </w:rPr>
        <w:t xml:space="preserve"> </w:t>
      </w:r>
      <w:r>
        <w:t>koordynatora</w:t>
      </w:r>
      <w:r w:rsidR="00C9771A">
        <w:t xml:space="preserve"> </w:t>
      </w:r>
      <w:r>
        <w:t>wszyscy pracownicy mają obowiązek</w:t>
      </w:r>
      <w:r w:rsidRPr="00C9771A">
        <w:rPr>
          <w:spacing w:val="40"/>
        </w:rPr>
        <w:t xml:space="preserve"> </w:t>
      </w:r>
      <w:r>
        <w:t>udostępniać dokumenty i udzielać niezbędnych informacji w celu ustalenia wszystkich okoliczności zasadności zgłoszenia.</w:t>
      </w:r>
    </w:p>
    <w:p w14:paraId="2E79324F" w14:textId="77777777" w:rsidR="00114059" w:rsidRDefault="00D93543">
      <w:pPr>
        <w:pStyle w:val="Akapitzlist"/>
        <w:numPr>
          <w:ilvl w:val="0"/>
          <w:numId w:val="5"/>
        </w:numPr>
        <w:tabs>
          <w:tab w:val="left" w:pos="834"/>
          <w:tab w:val="left" w:pos="836"/>
        </w:tabs>
        <w:spacing w:before="1" w:line="259" w:lineRule="auto"/>
        <w:ind w:right="113"/>
        <w:jc w:val="both"/>
      </w:pPr>
      <w:r>
        <w:t xml:space="preserve">Koordynator może rozważyć zaangażowanie w postępowaniu wyjaśniającym przedstawicieli innych komórek organizacyjnych pracodawcy lub niezależnego konsultanta, o ile w ocenie koordynatora wiedza i doświadczenie takich osób mogą być niezbędne w procedowaniu </w:t>
      </w:r>
      <w:r>
        <w:rPr>
          <w:spacing w:val="-2"/>
        </w:rPr>
        <w:t>zgłoszenia.</w:t>
      </w:r>
    </w:p>
    <w:p w14:paraId="2E793250" w14:textId="77777777" w:rsidR="00114059" w:rsidRDefault="00D93543">
      <w:pPr>
        <w:pStyle w:val="Akapitzlist"/>
        <w:numPr>
          <w:ilvl w:val="0"/>
          <w:numId w:val="5"/>
        </w:numPr>
        <w:tabs>
          <w:tab w:val="left" w:pos="834"/>
          <w:tab w:val="left" w:pos="836"/>
        </w:tabs>
        <w:spacing w:line="276" w:lineRule="auto"/>
        <w:ind w:right="112"/>
        <w:jc w:val="both"/>
      </w:pPr>
      <w:r>
        <w:t>Po</w:t>
      </w:r>
      <w:r>
        <w:rPr>
          <w:spacing w:val="-6"/>
        </w:rPr>
        <w:t xml:space="preserve"> </w:t>
      </w:r>
      <w:r>
        <w:t>ustaleniu</w:t>
      </w:r>
      <w:r>
        <w:rPr>
          <w:spacing w:val="-8"/>
        </w:rPr>
        <w:t xml:space="preserve"> </w:t>
      </w:r>
      <w:r>
        <w:t>całokształtu</w:t>
      </w:r>
      <w:r>
        <w:rPr>
          <w:spacing w:val="-6"/>
        </w:rPr>
        <w:t xml:space="preserve"> </w:t>
      </w:r>
      <w:r>
        <w:t>stanu</w:t>
      </w:r>
      <w:r>
        <w:rPr>
          <w:spacing w:val="-6"/>
        </w:rPr>
        <w:t xml:space="preserve"> </w:t>
      </w:r>
      <w:r>
        <w:t>faktycznego</w:t>
      </w:r>
      <w:r>
        <w:rPr>
          <w:spacing w:val="-6"/>
        </w:rPr>
        <w:t xml:space="preserve"> </w:t>
      </w:r>
      <w:r>
        <w:t>koordynator</w:t>
      </w:r>
      <w:r>
        <w:rPr>
          <w:spacing w:val="-5"/>
        </w:rPr>
        <w:t xml:space="preserve"> </w:t>
      </w:r>
      <w:r>
        <w:t>podejmuje</w:t>
      </w:r>
      <w:r>
        <w:rPr>
          <w:spacing w:val="-5"/>
        </w:rPr>
        <w:t xml:space="preserve"> </w:t>
      </w:r>
      <w:r>
        <w:t>decyzję,</w:t>
      </w:r>
      <w:r>
        <w:rPr>
          <w:spacing w:val="-5"/>
        </w:rPr>
        <w:t xml:space="preserve"> </w:t>
      </w:r>
      <w:r>
        <w:t>co</w:t>
      </w:r>
      <w:r>
        <w:rPr>
          <w:spacing w:val="-4"/>
        </w:rPr>
        <w:t xml:space="preserve"> </w:t>
      </w:r>
      <w:r>
        <w:t>do</w:t>
      </w:r>
      <w:r>
        <w:rPr>
          <w:spacing w:val="-4"/>
        </w:rPr>
        <w:t xml:space="preserve"> </w:t>
      </w:r>
      <w:r>
        <w:t>zasadności zgłoszenia,</w:t>
      </w:r>
      <w:r>
        <w:rPr>
          <w:spacing w:val="80"/>
          <w:w w:val="150"/>
        </w:rPr>
        <w:t xml:space="preserve"> </w:t>
      </w:r>
      <w:r>
        <w:t>a</w:t>
      </w:r>
      <w:r>
        <w:rPr>
          <w:spacing w:val="80"/>
          <w:w w:val="150"/>
        </w:rPr>
        <w:t xml:space="preserve"> </w:t>
      </w:r>
      <w:r>
        <w:t>w</w:t>
      </w:r>
      <w:r>
        <w:rPr>
          <w:spacing w:val="80"/>
          <w:w w:val="150"/>
        </w:rPr>
        <w:t xml:space="preserve"> </w:t>
      </w:r>
      <w:r>
        <w:t>przypadku</w:t>
      </w:r>
      <w:r>
        <w:rPr>
          <w:spacing w:val="80"/>
          <w:w w:val="150"/>
        </w:rPr>
        <w:t xml:space="preserve"> </w:t>
      </w:r>
      <w:r>
        <w:t>zgłoszeń</w:t>
      </w:r>
      <w:r>
        <w:rPr>
          <w:spacing w:val="80"/>
          <w:w w:val="150"/>
        </w:rPr>
        <w:t xml:space="preserve"> </w:t>
      </w:r>
      <w:r>
        <w:t>zasadnych</w:t>
      </w:r>
      <w:r>
        <w:rPr>
          <w:spacing w:val="80"/>
          <w:w w:val="150"/>
        </w:rPr>
        <w:t xml:space="preserve"> </w:t>
      </w:r>
      <w:r>
        <w:t>również</w:t>
      </w:r>
      <w:r>
        <w:rPr>
          <w:spacing w:val="80"/>
          <w:w w:val="150"/>
        </w:rPr>
        <w:t xml:space="preserve"> </w:t>
      </w:r>
      <w:r>
        <w:t>może</w:t>
      </w:r>
      <w:r>
        <w:rPr>
          <w:spacing w:val="80"/>
          <w:w w:val="150"/>
        </w:rPr>
        <w:t xml:space="preserve"> </w:t>
      </w:r>
      <w:r>
        <w:t>wydać</w:t>
      </w:r>
      <w:r>
        <w:rPr>
          <w:spacing w:val="80"/>
          <w:w w:val="150"/>
        </w:rPr>
        <w:t xml:space="preserve"> </w:t>
      </w:r>
      <w:r>
        <w:t>rekomendację o</w:t>
      </w:r>
      <w:r>
        <w:rPr>
          <w:spacing w:val="-2"/>
        </w:rPr>
        <w:t xml:space="preserve"> </w:t>
      </w:r>
      <w:r>
        <w:t>stosownych</w:t>
      </w:r>
      <w:r>
        <w:rPr>
          <w:spacing w:val="-8"/>
        </w:rPr>
        <w:t xml:space="preserve"> </w:t>
      </w:r>
      <w:r>
        <w:t>działaniach</w:t>
      </w:r>
      <w:r>
        <w:rPr>
          <w:spacing w:val="-9"/>
        </w:rPr>
        <w:t xml:space="preserve"> </w:t>
      </w:r>
      <w:r>
        <w:t>następczych,</w:t>
      </w:r>
      <w:r>
        <w:rPr>
          <w:spacing w:val="-8"/>
        </w:rPr>
        <w:t xml:space="preserve"> </w:t>
      </w:r>
      <w:r>
        <w:t>w</w:t>
      </w:r>
      <w:r>
        <w:rPr>
          <w:spacing w:val="-7"/>
        </w:rPr>
        <w:t xml:space="preserve"> </w:t>
      </w:r>
      <w:r>
        <w:t>tym</w:t>
      </w:r>
      <w:r>
        <w:rPr>
          <w:spacing w:val="-7"/>
        </w:rPr>
        <w:t xml:space="preserve"> </w:t>
      </w:r>
      <w:r>
        <w:t>dyscyplinujących</w:t>
      </w:r>
      <w:r>
        <w:rPr>
          <w:spacing w:val="-8"/>
        </w:rPr>
        <w:t xml:space="preserve"> </w:t>
      </w:r>
      <w:r>
        <w:t>w</w:t>
      </w:r>
      <w:r>
        <w:rPr>
          <w:spacing w:val="-7"/>
        </w:rPr>
        <w:t xml:space="preserve"> </w:t>
      </w:r>
      <w:r>
        <w:t>stosunku</w:t>
      </w:r>
      <w:r>
        <w:rPr>
          <w:spacing w:val="-8"/>
        </w:rPr>
        <w:t xml:space="preserve"> </w:t>
      </w:r>
      <w:r>
        <w:t>do</w:t>
      </w:r>
      <w:r>
        <w:rPr>
          <w:spacing w:val="-6"/>
        </w:rPr>
        <w:t xml:space="preserve"> </w:t>
      </w:r>
      <w:r>
        <w:t>pracownika</w:t>
      </w:r>
      <w:r>
        <w:rPr>
          <w:spacing w:val="-8"/>
        </w:rPr>
        <w:t xml:space="preserve"> </w:t>
      </w:r>
      <w:r>
        <w:t>lub współpracownika, który dopuścił się naruszenia, oraz rekomendację możliwych działań zapobiegawczych mających na celu wyeliminowanie podobnych do opisanych w zgłoszeniu naruszeń w przyszłości.</w:t>
      </w:r>
    </w:p>
    <w:p w14:paraId="2E793251" w14:textId="77777777" w:rsidR="00114059" w:rsidRDefault="00D93543">
      <w:pPr>
        <w:pStyle w:val="Akapitzlist"/>
        <w:numPr>
          <w:ilvl w:val="0"/>
          <w:numId w:val="5"/>
        </w:numPr>
        <w:tabs>
          <w:tab w:val="left" w:pos="834"/>
        </w:tabs>
        <w:spacing w:line="268" w:lineRule="exact"/>
        <w:ind w:left="834" w:hanging="358"/>
        <w:jc w:val="both"/>
      </w:pPr>
      <w:r>
        <w:t>Decyzję</w:t>
      </w:r>
      <w:r>
        <w:rPr>
          <w:spacing w:val="16"/>
        </w:rPr>
        <w:t xml:space="preserve"> </w:t>
      </w:r>
      <w:r>
        <w:t>w</w:t>
      </w:r>
      <w:r>
        <w:rPr>
          <w:spacing w:val="18"/>
        </w:rPr>
        <w:t xml:space="preserve"> </w:t>
      </w:r>
      <w:r>
        <w:t>przedmiocie</w:t>
      </w:r>
      <w:r>
        <w:rPr>
          <w:spacing w:val="20"/>
        </w:rPr>
        <w:t xml:space="preserve"> </w:t>
      </w:r>
      <w:r>
        <w:t>powzięcia</w:t>
      </w:r>
      <w:r>
        <w:rPr>
          <w:spacing w:val="19"/>
        </w:rPr>
        <w:t xml:space="preserve"> </w:t>
      </w:r>
      <w:r>
        <w:t>określonych</w:t>
      </w:r>
      <w:r>
        <w:rPr>
          <w:spacing w:val="17"/>
        </w:rPr>
        <w:t xml:space="preserve"> </w:t>
      </w:r>
      <w:r>
        <w:t>działań</w:t>
      </w:r>
      <w:r>
        <w:rPr>
          <w:spacing w:val="20"/>
        </w:rPr>
        <w:t xml:space="preserve"> </w:t>
      </w:r>
      <w:r>
        <w:t>następczych,</w:t>
      </w:r>
      <w:r>
        <w:rPr>
          <w:spacing w:val="17"/>
        </w:rPr>
        <w:t xml:space="preserve"> </w:t>
      </w:r>
      <w:r>
        <w:t>w</w:t>
      </w:r>
      <w:r>
        <w:rPr>
          <w:spacing w:val="18"/>
        </w:rPr>
        <w:t xml:space="preserve"> </w:t>
      </w:r>
      <w:r>
        <w:t>tym</w:t>
      </w:r>
      <w:r>
        <w:rPr>
          <w:spacing w:val="21"/>
        </w:rPr>
        <w:t xml:space="preserve"> </w:t>
      </w:r>
      <w:r>
        <w:rPr>
          <w:spacing w:val="-2"/>
        </w:rPr>
        <w:t>dyscyplinujących</w:t>
      </w:r>
    </w:p>
    <w:p w14:paraId="2E793252" w14:textId="77777777" w:rsidR="00114059" w:rsidRDefault="00D93543">
      <w:pPr>
        <w:pStyle w:val="Tekstpodstawowy"/>
        <w:spacing w:before="21"/>
        <w:ind w:firstLine="0"/>
      </w:pPr>
      <w:r>
        <w:t>podejmuje</w:t>
      </w:r>
      <w:r>
        <w:rPr>
          <w:spacing w:val="-5"/>
        </w:rPr>
        <w:t xml:space="preserve"> </w:t>
      </w:r>
      <w:r>
        <w:rPr>
          <w:spacing w:val="-2"/>
        </w:rPr>
        <w:t>pracodawca.</w:t>
      </w:r>
    </w:p>
    <w:p w14:paraId="2E793254" w14:textId="77777777" w:rsidR="00114059" w:rsidRDefault="00114059">
      <w:pPr>
        <w:pStyle w:val="Tekstpodstawowy"/>
        <w:spacing w:before="73"/>
        <w:ind w:left="0" w:firstLine="0"/>
        <w:jc w:val="left"/>
      </w:pPr>
    </w:p>
    <w:p w14:paraId="2E793255" w14:textId="77777777" w:rsidR="00114059" w:rsidRPr="002A2C7A" w:rsidRDefault="00D93543" w:rsidP="002A2C7A">
      <w:pPr>
        <w:pStyle w:val="Nagwek1"/>
      </w:pPr>
      <w:bookmarkStart w:id="28" w:name="_bookmark15"/>
      <w:bookmarkStart w:id="29" w:name="_Toc178702843"/>
      <w:bookmarkEnd w:id="28"/>
      <w:r w:rsidRPr="002A2C7A">
        <w:t>PROWADZENIE REJESTRU ZGŁOSZEŃ</w:t>
      </w:r>
      <w:bookmarkEnd w:id="29"/>
    </w:p>
    <w:p w14:paraId="2E793256" w14:textId="77777777" w:rsidR="00114059" w:rsidRDefault="00114059">
      <w:pPr>
        <w:pStyle w:val="Tekstpodstawowy"/>
        <w:spacing w:before="254"/>
        <w:ind w:left="0" w:firstLine="0"/>
        <w:jc w:val="left"/>
        <w:rPr>
          <w:rFonts w:ascii="Calibri Light"/>
          <w:sz w:val="24"/>
        </w:rPr>
      </w:pPr>
    </w:p>
    <w:p w14:paraId="2E793257" w14:textId="77777777" w:rsidR="00114059" w:rsidRDefault="00D93543">
      <w:pPr>
        <w:pStyle w:val="Akapitzlist"/>
        <w:numPr>
          <w:ilvl w:val="0"/>
          <w:numId w:val="4"/>
        </w:numPr>
        <w:tabs>
          <w:tab w:val="left" w:pos="834"/>
          <w:tab w:val="left" w:pos="836"/>
        </w:tabs>
        <w:spacing w:line="276" w:lineRule="auto"/>
        <w:ind w:right="112"/>
      </w:pPr>
      <w:r>
        <w:t>Każde</w:t>
      </w:r>
      <w:r>
        <w:rPr>
          <w:spacing w:val="-5"/>
        </w:rPr>
        <w:t xml:space="preserve"> </w:t>
      </w:r>
      <w:r>
        <w:t>zgłoszenie</w:t>
      </w:r>
      <w:r>
        <w:rPr>
          <w:spacing w:val="-6"/>
        </w:rPr>
        <w:t xml:space="preserve"> </w:t>
      </w:r>
      <w:r>
        <w:t>naruszenia</w:t>
      </w:r>
      <w:r>
        <w:rPr>
          <w:spacing w:val="-6"/>
        </w:rPr>
        <w:t xml:space="preserve"> </w:t>
      </w:r>
      <w:r>
        <w:t>zostaje</w:t>
      </w:r>
      <w:r>
        <w:rPr>
          <w:spacing w:val="-6"/>
        </w:rPr>
        <w:t xml:space="preserve"> </w:t>
      </w:r>
      <w:r>
        <w:t>zarejestrowane</w:t>
      </w:r>
      <w:r>
        <w:rPr>
          <w:spacing w:val="-8"/>
        </w:rPr>
        <w:t xml:space="preserve"> </w:t>
      </w:r>
      <w:r>
        <w:t>w</w:t>
      </w:r>
      <w:r>
        <w:rPr>
          <w:spacing w:val="-8"/>
        </w:rPr>
        <w:t xml:space="preserve"> </w:t>
      </w:r>
      <w:r>
        <w:t>rejestrze</w:t>
      </w:r>
      <w:r>
        <w:rPr>
          <w:spacing w:val="-5"/>
        </w:rPr>
        <w:t xml:space="preserve"> </w:t>
      </w:r>
      <w:r>
        <w:t>zgłoszeń</w:t>
      </w:r>
      <w:r>
        <w:rPr>
          <w:spacing w:val="-6"/>
        </w:rPr>
        <w:t xml:space="preserve"> </w:t>
      </w:r>
      <w:r>
        <w:t>naruszeń</w:t>
      </w:r>
      <w:r>
        <w:rPr>
          <w:spacing w:val="-6"/>
        </w:rPr>
        <w:t xml:space="preserve"> </w:t>
      </w:r>
      <w:r>
        <w:t>niezależnie od dalszego przebiegu postępowania wyjaśniającego.</w:t>
      </w:r>
    </w:p>
    <w:p w14:paraId="2E793258" w14:textId="77777777" w:rsidR="00114059" w:rsidRDefault="00D93543">
      <w:pPr>
        <w:pStyle w:val="Akapitzlist"/>
        <w:numPr>
          <w:ilvl w:val="0"/>
          <w:numId w:val="4"/>
        </w:numPr>
        <w:tabs>
          <w:tab w:val="left" w:pos="834"/>
        </w:tabs>
        <w:spacing w:before="2"/>
        <w:ind w:left="834" w:hanging="358"/>
      </w:pPr>
      <w:r>
        <w:t>Za</w:t>
      </w:r>
      <w:r>
        <w:rPr>
          <w:spacing w:val="12"/>
        </w:rPr>
        <w:t xml:space="preserve"> </w:t>
      </w:r>
      <w:r>
        <w:t>prowadzenie</w:t>
      </w:r>
      <w:r>
        <w:rPr>
          <w:spacing w:val="12"/>
        </w:rPr>
        <w:t xml:space="preserve"> </w:t>
      </w:r>
      <w:r>
        <w:t>rejestru</w:t>
      </w:r>
      <w:r>
        <w:rPr>
          <w:spacing w:val="15"/>
        </w:rPr>
        <w:t xml:space="preserve"> </w:t>
      </w:r>
      <w:r>
        <w:t>naruszeń</w:t>
      </w:r>
      <w:r>
        <w:rPr>
          <w:spacing w:val="14"/>
        </w:rPr>
        <w:t xml:space="preserve"> </w:t>
      </w:r>
      <w:r>
        <w:t>w</w:t>
      </w:r>
      <w:r>
        <w:rPr>
          <w:spacing w:val="15"/>
        </w:rPr>
        <w:t xml:space="preserve"> </w:t>
      </w:r>
      <w:r>
        <w:t>jednostce</w:t>
      </w:r>
      <w:r>
        <w:rPr>
          <w:spacing w:val="13"/>
        </w:rPr>
        <w:t xml:space="preserve"> </w:t>
      </w:r>
      <w:r>
        <w:t>odpowiada</w:t>
      </w:r>
      <w:r>
        <w:rPr>
          <w:spacing w:val="15"/>
        </w:rPr>
        <w:t xml:space="preserve"> </w:t>
      </w:r>
      <w:r>
        <w:t>koordynator</w:t>
      </w:r>
      <w:r>
        <w:rPr>
          <w:spacing w:val="15"/>
        </w:rPr>
        <w:t xml:space="preserve"> </w:t>
      </w:r>
      <w:r>
        <w:t>lub</w:t>
      </w:r>
      <w:r>
        <w:rPr>
          <w:spacing w:val="13"/>
        </w:rPr>
        <w:t xml:space="preserve"> </w:t>
      </w:r>
      <w:r>
        <w:t>członek</w:t>
      </w:r>
      <w:r>
        <w:rPr>
          <w:spacing w:val="16"/>
        </w:rPr>
        <w:t xml:space="preserve"> </w:t>
      </w:r>
      <w:r>
        <w:rPr>
          <w:spacing w:val="-2"/>
        </w:rPr>
        <w:t>zespołu</w:t>
      </w:r>
    </w:p>
    <w:p w14:paraId="2E793259" w14:textId="77777777" w:rsidR="00114059" w:rsidRDefault="00D93543">
      <w:pPr>
        <w:pStyle w:val="Tekstpodstawowy"/>
        <w:spacing w:before="41"/>
        <w:ind w:firstLine="0"/>
        <w:jc w:val="left"/>
      </w:pPr>
      <w:r>
        <w:rPr>
          <w:spacing w:val="-2"/>
        </w:rPr>
        <w:t>koordynatora.</w:t>
      </w:r>
    </w:p>
    <w:p w14:paraId="2E79325A" w14:textId="77777777" w:rsidR="00114059" w:rsidRDefault="00D93543">
      <w:pPr>
        <w:pStyle w:val="Akapitzlist"/>
        <w:numPr>
          <w:ilvl w:val="0"/>
          <w:numId w:val="4"/>
        </w:numPr>
        <w:tabs>
          <w:tab w:val="left" w:pos="886"/>
        </w:tabs>
        <w:spacing w:before="38"/>
        <w:ind w:left="886" w:hanging="410"/>
      </w:pPr>
      <w:r>
        <w:t>Rejestr</w:t>
      </w:r>
      <w:r>
        <w:rPr>
          <w:spacing w:val="-5"/>
        </w:rPr>
        <w:t xml:space="preserve"> </w:t>
      </w:r>
      <w:r>
        <w:t>naruszeń</w:t>
      </w:r>
      <w:r>
        <w:rPr>
          <w:spacing w:val="-3"/>
        </w:rPr>
        <w:t xml:space="preserve"> </w:t>
      </w:r>
      <w:r>
        <w:t>zawiera</w:t>
      </w:r>
      <w:r>
        <w:rPr>
          <w:spacing w:val="-6"/>
        </w:rPr>
        <w:t xml:space="preserve"> </w:t>
      </w:r>
      <w:r>
        <w:t>co</w:t>
      </w:r>
      <w:r>
        <w:rPr>
          <w:spacing w:val="-3"/>
        </w:rPr>
        <w:t xml:space="preserve"> </w:t>
      </w:r>
      <w:r>
        <w:rPr>
          <w:spacing w:val="-2"/>
        </w:rPr>
        <w:t>najmniej:</w:t>
      </w:r>
    </w:p>
    <w:p w14:paraId="2E79325B" w14:textId="77777777" w:rsidR="00114059" w:rsidRDefault="00D93543">
      <w:pPr>
        <w:pStyle w:val="Akapitzlist"/>
        <w:numPr>
          <w:ilvl w:val="1"/>
          <w:numId w:val="4"/>
        </w:numPr>
        <w:tabs>
          <w:tab w:val="left" w:pos="834"/>
        </w:tabs>
        <w:spacing w:before="41"/>
        <w:ind w:left="834" w:hanging="358"/>
      </w:pPr>
      <w:r>
        <w:t>numer</w:t>
      </w:r>
      <w:r>
        <w:rPr>
          <w:spacing w:val="-4"/>
        </w:rPr>
        <w:t xml:space="preserve"> </w:t>
      </w:r>
      <w:r>
        <w:rPr>
          <w:spacing w:val="-2"/>
        </w:rPr>
        <w:t>zgłoszenia;</w:t>
      </w:r>
    </w:p>
    <w:p w14:paraId="2E79325C" w14:textId="77777777" w:rsidR="00114059" w:rsidRDefault="00D93543">
      <w:pPr>
        <w:pStyle w:val="Akapitzlist"/>
        <w:numPr>
          <w:ilvl w:val="1"/>
          <w:numId w:val="4"/>
        </w:numPr>
        <w:tabs>
          <w:tab w:val="left" w:pos="834"/>
        </w:tabs>
        <w:spacing w:before="42"/>
        <w:ind w:left="834" w:hanging="358"/>
      </w:pPr>
      <w:r>
        <w:t>przedmiot</w:t>
      </w:r>
      <w:r>
        <w:rPr>
          <w:spacing w:val="-7"/>
        </w:rPr>
        <w:t xml:space="preserve"> </w:t>
      </w:r>
      <w:r>
        <w:t>naruszenia</w:t>
      </w:r>
      <w:r>
        <w:rPr>
          <w:spacing w:val="-6"/>
        </w:rPr>
        <w:t xml:space="preserve"> </w:t>
      </w:r>
      <w:r>
        <w:rPr>
          <w:spacing w:val="-2"/>
        </w:rPr>
        <w:t>prawa;</w:t>
      </w:r>
    </w:p>
    <w:p w14:paraId="2E79325D" w14:textId="77777777" w:rsidR="00114059" w:rsidRDefault="00D93543">
      <w:pPr>
        <w:pStyle w:val="Akapitzlist"/>
        <w:numPr>
          <w:ilvl w:val="1"/>
          <w:numId w:val="4"/>
        </w:numPr>
        <w:tabs>
          <w:tab w:val="left" w:pos="836"/>
        </w:tabs>
        <w:spacing w:before="38" w:line="276" w:lineRule="auto"/>
        <w:ind w:right="116"/>
      </w:pPr>
      <w:r>
        <w:t>dane</w:t>
      </w:r>
      <w:r>
        <w:rPr>
          <w:spacing w:val="-13"/>
        </w:rPr>
        <w:t xml:space="preserve"> </w:t>
      </w:r>
      <w:r>
        <w:t>osobowe</w:t>
      </w:r>
      <w:r>
        <w:rPr>
          <w:spacing w:val="-12"/>
        </w:rPr>
        <w:t xml:space="preserve"> </w:t>
      </w:r>
      <w:r>
        <w:t>sygnalisty</w:t>
      </w:r>
      <w:r>
        <w:rPr>
          <w:spacing w:val="-13"/>
        </w:rPr>
        <w:t xml:space="preserve"> </w:t>
      </w:r>
      <w:r>
        <w:t>oraz</w:t>
      </w:r>
      <w:r>
        <w:rPr>
          <w:spacing w:val="-13"/>
        </w:rPr>
        <w:t xml:space="preserve"> </w:t>
      </w:r>
      <w:r>
        <w:t>osoby,</w:t>
      </w:r>
      <w:r>
        <w:rPr>
          <w:spacing w:val="-12"/>
        </w:rPr>
        <w:t xml:space="preserve"> </w:t>
      </w:r>
      <w:r>
        <w:t>której</w:t>
      </w:r>
      <w:r>
        <w:rPr>
          <w:spacing w:val="-13"/>
        </w:rPr>
        <w:t xml:space="preserve"> </w:t>
      </w:r>
      <w:r>
        <w:t>dotyczy</w:t>
      </w:r>
      <w:r>
        <w:rPr>
          <w:spacing w:val="-12"/>
        </w:rPr>
        <w:t xml:space="preserve"> </w:t>
      </w:r>
      <w:r>
        <w:t>zgłoszenie,</w:t>
      </w:r>
      <w:r>
        <w:rPr>
          <w:spacing w:val="-13"/>
        </w:rPr>
        <w:t xml:space="preserve"> </w:t>
      </w:r>
      <w:r>
        <w:t>niezbędne</w:t>
      </w:r>
      <w:r>
        <w:rPr>
          <w:spacing w:val="-12"/>
        </w:rPr>
        <w:t xml:space="preserve"> </w:t>
      </w:r>
      <w:r>
        <w:t>do</w:t>
      </w:r>
      <w:r>
        <w:rPr>
          <w:spacing w:val="-12"/>
        </w:rPr>
        <w:t xml:space="preserve"> </w:t>
      </w:r>
      <w:r>
        <w:t>identyfikacji</w:t>
      </w:r>
      <w:r>
        <w:rPr>
          <w:spacing w:val="-13"/>
        </w:rPr>
        <w:t xml:space="preserve"> </w:t>
      </w:r>
      <w:r>
        <w:t xml:space="preserve">tych </w:t>
      </w:r>
      <w:r>
        <w:rPr>
          <w:spacing w:val="-2"/>
        </w:rPr>
        <w:t>osób;</w:t>
      </w:r>
    </w:p>
    <w:p w14:paraId="2E79325E" w14:textId="77777777" w:rsidR="00114059" w:rsidRDefault="00D93543">
      <w:pPr>
        <w:pStyle w:val="Akapitzlist"/>
        <w:numPr>
          <w:ilvl w:val="1"/>
          <w:numId w:val="4"/>
        </w:numPr>
        <w:tabs>
          <w:tab w:val="left" w:pos="834"/>
        </w:tabs>
        <w:spacing w:before="2"/>
        <w:ind w:left="834" w:hanging="358"/>
      </w:pPr>
      <w:r>
        <w:t>adres</w:t>
      </w:r>
      <w:r>
        <w:rPr>
          <w:spacing w:val="-3"/>
        </w:rPr>
        <w:t xml:space="preserve"> </w:t>
      </w:r>
      <w:r>
        <w:t>do</w:t>
      </w:r>
      <w:r>
        <w:rPr>
          <w:spacing w:val="-4"/>
        </w:rPr>
        <w:t xml:space="preserve"> </w:t>
      </w:r>
      <w:r>
        <w:t>kontaktu</w:t>
      </w:r>
      <w:r>
        <w:rPr>
          <w:spacing w:val="-5"/>
        </w:rPr>
        <w:t xml:space="preserve"> </w:t>
      </w:r>
      <w:r>
        <w:rPr>
          <w:spacing w:val="-2"/>
        </w:rPr>
        <w:t>sygnalisty;</w:t>
      </w:r>
    </w:p>
    <w:p w14:paraId="2E79325F" w14:textId="77777777" w:rsidR="00114059" w:rsidRDefault="00D93543">
      <w:pPr>
        <w:pStyle w:val="Akapitzlist"/>
        <w:numPr>
          <w:ilvl w:val="1"/>
          <w:numId w:val="4"/>
        </w:numPr>
        <w:tabs>
          <w:tab w:val="left" w:pos="834"/>
        </w:tabs>
        <w:spacing w:before="39"/>
        <w:ind w:left="834" w:hanging="358"/>
      </w:pPr>
      <w:r>
        <w:t>datę</w:t>
      </w:r>
      <w:r>
        <w:rPr>
          <w:spacing w:val="-4"/>
        </w:rPr>
        <w:t xml:space="preserve"> </w:t>
      </w:r>
      <w:r>
        <w:t>dokonania</w:t>
      </w:r>
      <w:r>
        <w:rPr>
          <w:spacing w:val="-3"/>
        </w:rPr>
        <w:t xml:space="preserve"> </w:t>
      </w:r>
      <w:r>
        <w:rPr>
          <w:spacing w:val="-2"/>
        </w:rPr>
        <w:t>zgłoszenia;</w:t>
      </w:r>
    </w:p>
    <w:p w14:paraId="2E793260" w14:textId="77777777" w:rsidR="00114059" w:rsidRDefault="00D93543">
      <w:pPr>
        <w:pStyle w:val="Akapitzlist"/>
        <w:numPr>
          <w:ilvl w:val="1"/>
          <w:numId w:val="4"/>
        </w:numPr>
        <w:tabs>
          <w:tab w:val="left" w:pos="836"/>
        </w:tabs>
        <w:spacing w:before="41"/>
      </w:pPr>
      <w:r>
        <w:t>informację</w:t>
      </w:r>
      <w:r>
        <w:rPr>
          <w:spacing w:val="-8"/>
        </w:rPr>
        <w:t xml:space="preserve"> </w:t>
      </w:r>
      <w:r>
        <w:t>o</w:t>
      </w:r>
      <w:r>
        <w:rPr>
          <w:spacing w:val="-4"/>
        </w:rPr>
        <w:t xml:space="preserve"> </w:t>
      </w:r>
      <w:r>
        <w:t>podjętych</w:t>
      </w:r>
      <w:r>
        <w:rPr>
          <w:spacing w:val="-5"/>
        </w:rPr>
        <w:t xml:space="preserve"> </w:t>
      </w:r>
      <w:r>
        <w:t>działaniach</w:t>
      </w:r>
      <w:r>
        <w:rPr>
          <w:spacing w:val="-6"/>
        </w:rPr>
        <w:t xml:space="preserve"> </w:t>
      </w:r>
      <w:r>
        <w:rPr>
          <w:spacing w:val="-2"/>
        </w:rPr>
        <w:t>następczych;</w:t>
      </w:r>
    </w:p>
    <w:p w14:paraId="2E793261" w14:textId="77777777" w:rsidR="00114059" w:rsidRDefault="00D93543">
      <w:pPr>
        <w:pStyle w:val="Akapitzlist"/>
        <w:numPr>
          <w:ilvl w:val="1"/>
          <w:numId w:val="4"/>
        </w:numPr>
        <w:tabs>
          <w:tab w:val="left" w:pos="834"/>
        </w:tabs>
        <w:spacing w:before="22"/>
        <w:ind w:left="834" w:hanging="358"/>
      </w:pPr>
      <w:r>
        <w:t>datę</w:t>
      </w:r>
      <w:r>
        <w:rPr>
          <w:spacing w:val="-4"/>
        </w:rPr>
        <w:t xml:space="preserve"> </w:t>
      </w:r>
      <w:r>
        <w:t>zakończenia</w:t>
      </w:r>
      <w:r>
        <w:rPr>
          <w:spacing w:val="-4"/>
        </w:rPr>
        <w:t xml:space="preserve"> </w:t>
      </w:r>
      <w:r>
        <w:rPr>
          <w:spacing w:val="-2"/>
        </w:rPr>
        <w:t>sprawy.</w:t>
      </w:r>
    </w:p>
    <w:p w14:paraId="2E793262" w14:textId="77777777" w:rsidR="00114059" w:rsidRDefault="00D93543">
      <w:pPr>
        <w:pStyle w:val="Akapitzlist"/>
        <w:numPr>
          <w:ilvl w:val="0"/>
          <w:numId w:val="4"/>
        </w:numPr>
        <w:tabs>
          <w:tab w:val="left" w:pos="836"/>
          <w:tab w:val="left" w:pos="885"/>
        </w:tabs>
        <w:spacing w:before="21" w:line="256" w:lineRule="auto"/>
        <w:ind w:right="111"/>
        <w:jc w:val="both"/>
      </w:pPr>
      <w:r>
        <w:t>Poza</w:t>
      </w:r>
      <w:r>
        <w:rPr>
          <w:spacing w:val="40"/>
        </w:rPr>
        <w:t xml:space="preserve"> </w:t>
      </w:r>
      <w:r>
        <w:t>prowadzeniem Rejestru, osoba odpowiedzialna za zgłoszenie, przy zachowaniu zasad poufności tajemnicy pracodawcy, jest zobowiązana do przechowywania wszelkich dowodów, dokumentów i informacji zebranych w toku analizy oraz informacji dotyczących rozpatrzenia zgłoszenia przez okres wskazany w obowiązujących w tym zakresie przepisach prawa.</w:t>
      </w:r>
    </w:p>
    <w:p w14:paraId="2E793263" w14:textId="77777777" w:rsidR="00114059" w:rsidRDefault="00114059">
      <w:pPr>
        <w:pStyle w:val="Tekstpodstawowy"/>
        <w:ind w:left="0" w:firstLine="0"/>
        <w:jc w:val="left"/>
      </w:pPr>
    </w:p>
    <w:p w14:paraId="2E793265" w14:textId="77777777" w:rsidR="00114059" w:rsidRPr="002A2C7A" w:rsidRDefault="00D93543" w:rsidP="002A2C7A">
      <w:pPr>
        <w:pStyle w:val="Nagwek1"/>
      </w:pPr>
      <w:bookmarkStart w:id="30" w:name="_bookmark16"/>
      <w:bookmarkStart w:id="31" w:name="_Toc178702844"/>
      <w:bookmarkEnd w:id="30"/>
      <w:r w:rsidRPr="002A2C7A">
        <w:lastRenderedPageBreak/>
        <w:t>ZGŁOSZENIA ZEWNĘTRZNE, UJAWNIENIE PUBLICZNE</w:t>
      </w:r>
      <w:bookmarkEnd w:id="31"/>
    </w:p>
    <w:p w14:paraId="2E793266" w14:textId="77777777" w:rsidR="00114059" w:rsidRDefault="00114059">
      <w:pPr>
        <w:pStyle w:val="Tekstpodstawowy"/>
        <w:spacing w:before="233"/>
        <w:ind w:left="0" w:firstLine="0"/>
        <w:jc w:val="left"/>
        <w:rPr>
          <w:rFonts w:ascii="Calibri Light"/>
          <w:sz w:val="24"/>
        </w:rPr>
      </w:pPr>
    </w:p>
    <w:p w14:paraId="2E793267" w14:textId="77777777" w:rsidR="00114059" w:rsidRDefault="00D93543">
      <w:pPr>
        <w:pStyle w:val="Akapitzlist"/>
        <w:numPr>
          <w:ilvl w:val="0"/>
          <w:numId w:val="3"/>
        </w:numPr>
        <w:tabs>
          <w:tab w:val="left" w:pos="901"/>
          <w:tab w:val="left" w:pos="903"/>
        </w:tabs>
        <w:spacing w:line="256" w:lineRule="auto"/>
        <w:ind w:right="112"/>
        <w:jc w:val="both"/>
      </w:pPr>
      <w:r>
        <w:t xml:space="preserve">Poza zgłoszeniami naruszeń opisanych w ramach niniejszej Procedury (tzw. wewnętrznymi), zgłaszający może dokonać </w:t>
      </w:r>
      <w:r>
        <w:rPr>
          <w:b/>
        </w:rPr>
        <w:t xml:space="preserve">zgłoszenia zewnętrznego </w:t>
      </w:r>
      <w:r>
        <w:t xml:space="preserve">bez uprzedniego dokonania zgłoszenia </w:t>
      </w:r>
      <w:r>
        <w:rPr>
          <w:spacing w:val="-2"/>
        </w:rPr>
        <w:t>wewnętrznego.</w:t>
      </w:r>
    </w:p>
    <w:p w14:paraId="2E79326A" w14:textId="5181A0DB" w:rsidR="00114059" w:rsidRDefault="00D93543" w:rsidP="00C9771A">
      <w:pPr>
        <w:pStyle w:val="Akapitzlist"/>
        <w:numPr>
          <w:ilvl w:val="0"/>
          <w:numId w:val="3"/>
        </w:numPr>
        <w:tabs>
          <w:tab w:val="left" w:pos="901"/>
          <w:tab w:val="left" w:pos="903"/>
        </w:tabs>
        <w:spacing w:line="256" w:lineRule="auto"/>
        <w:ind w:right="114" w:firstLine="0"/>
        <w:jc w:val="both"/>
      </w:pPr>
      <w:r>
        <w:t>Zgłoszenia zewnętrzne można wnosić do Rzecznika Praw Obywatelskich (RPO) albo właściwego</w:t>
      </w:r>
      <w:r w:rsidRPr="00C9771A">
        <w:rPr>
          <w:spacing w:val="-1"/>
        </w:rPr>
        <w:t xml:space="preserve"> </w:t>
      </w:r>
      <w:r>
        <w:t>organu</w:t>
      </w:r>
      <w:r w:rsidRPr="00C9771A">
        <w:rPr>
          <w:spacing w:val="-3"/>
        </w:rPr>
        <w:t xml:space="preserve"> </w:t>
      </w:r>
      <w:r>
        <w:t>publicznego</w:t>
      </w:r>
      <w:r w:rsidRPr="00C9771A">
        <w:rPr>
          <w:spacing w:val="-2"/>
        </w:rPr>
        <w:t xml:space="preserve"> </w:t>
      </w:r>
      <w:r>
        <w:t>(np.</w:t>
      </w:r>
      <w:r w:rsidRPr="00C9771A">
        <w:rPr>
          <w:spacing w:val="-2"/>
        </w:rPr>
        <w:t xml:space="preserve"> </w:t>
      </w:r>
      <w:r>
        <w:t>Prezes</w:t>
      </w:r>
      <w:r w:rsidRPr="00C9771A">
        <w:rPr>
          <w:spacing w:val="-3"/>
        </w:rPr>
        <w:t xml:space="preserve"> </w:t>
      </w:r>
      <w:r>
        <w:t>UOKiK</w:t>
      </w:r>
      <w:r w:rsidRPr="00C9771A">
        <w:rPr>
          <w:spacing w:val="-2"/>
        </w:rPr>
        <w:t xml:space="preserve"> </w:t>
      </w:r>
      <w:r>
        <w:t>i</w:t>
      </w:r>
      <w:r w:rsidRPr="00C9771A">
        <w:rPr>
          <w:spacing w:val="-2"/>
        </w:rPr>
        <w:t xml:space="preserve"> </w:t>
      </w:r>
      <w:r>
        <w:t>inne</w:t>
      </w:r>
      <w:r w:rsidRPr="00C9771A">
        <w:rPr>
          <w:spacing w:val="-2"/>
        </w:rPr>
        <w:t xml:space="preserve"> </w:t>
      </w:r>
      <w:r>
        <w:t>w</w:t>
      </w:r>
      <w:r w:rsidRPr="00C9771A">
        <w:rPr>
          <w:spacing w:val="-1"/>
        </w:rPr>
        <w:t xml:space="preserve"> </w:t>
      </w:r>
      <w:r>
        <w:t>zależności</w:t>
      </w:r>
      <w:r w:rsidRPr="00C9771A">
        <w:rPr>
          <w:spacing w:val="-3"/>
        </w:rPr>
        <w:t xml:space="preserve"> </w:t>
      </w:r>
      <w:r>
        <w:t>od</w:t>
      </w:r>
      <w:r w:rsidRPr="00C9771A">
        <w:rPr>
          <w:spacing w:val="-3"/>
        </w:rPr>
        <w:t xml:space="preserve"> </w:t>
      </w:r>
      <w:r>
        <w:t>rodzaju</w:t>
      </w:r>
      <w:r w:rsidRPr="00C9771A">
        <w:rPr>
          <w:spacing w:val="-3"/>
        </w:rPr>
        <w:t xml:space="preserve"> </w:t>
      </w:r>
      <w:r>
        <w:t>zgłoszenia). W</w:t>
      </w:r>
      <w:r w:rsidRPr="00C9771A">
        <w:rPr>
          <w:spacing w:val="-2"/>
        </w:rPr>
        <w:t xml:space="preserve"> </w:t>
      </w:r>
      <w:r>
        <w:t>przypadku</w:t>
      </w:r>
      <w:r w:rsidRPr="00C9771A">
        <w:rPr>
          <w:spacing w:val="-2"/>
        </w:rPr>
        <w:t xml:space="preserve"> </w:t>
      </w:r>
      <w:r>
        <w:t>braku</w:t>
      </w:r>
      <w:r w:rsidRPr="00C9771A">
        <w:rPr>
          <w:spacing w:val="-2"/>
        </w:rPr>
        <w:t xml:space="preserve"> </w:t>
      </w:r>
      <w:r>
        <w:t>wiedzy,</w:t>
      </w:r>
      <w:r w:rsidRPr="00C9771A">
        <w:rPr>
          <w:spacing w:val="-2"/>
        </w:rPr>
        <w:t xml:space="preserve"> </w:t>
      </w:r>
      <w:r>
        <w:t>do</w:t>
      </w:r>
      <w:r w:rsidRPr="00C9771A">
        <w:rPr>
          <w:spacing w:val="-2"/>
        </w:rPr>
        <w:t xml:space="preserve"> </w:t>
      </w:r>
      <w:r>
        <w:t>którego</w:t>
      </w:r>
      <w:r w:rsidRPr="00C9771A">
        <w:rPr>
          <w:spacing w:val="-1"/>
        </w:rPr>
        <w:t xml:space="preserve"> </w:t>
      </w:r>
      <w:r>
        <w:t>organu</w:t>
      </w:r>
      <w:r w:rsidRPr="00C9771A">
        <w:rPr>
          <w:spacing w:val="-3"/>
        </w:rPr>
        <w:t xml:space="preserve"> </w:t>
      </w:r>
      <w:r>
        <w:t>publicznego</w:t>
      </w:r>
      <w:r w:rsidRPr="00C9771A">
        <w:rPr>
          <w:spacing w:val="-2"/>
        </w:rPr>
        <w:t xml:space="preserve"> </w:t>
      </w:r>
      <w:r>
        <w:t>należy</w:t>
      </w:r>
      <w:r w:rsidRPr="00C9771A">
        <w:rPr>
          <w:spacing w:val="-2"/>
        </w:rPr>
        <w:t xml:space="preserve"> </w:t>
      </w:r>
      <w:r>
        <w:t>zgłosić</w:t>
      </w:r>
      <w:r w:rsidRPr="00C9771A">
        <w:rPr>
          <w:spacing w:val="-2"/>
        </w:rPr>
        <w:t xml:space="preserve"> </w:t>
      </w:r>
      <w:r>
        <w:t>naruszenie,</w:t>
      </w:r>
      <w:r w:rsidRPr="00C9771A">
        <w:rPr>
          <w:spacing w:val="-2"/>
        </w:rPr>
        <w:t xml:space="preserve"> </w:t>
      </w:r>
      <w:r>
        <w:t>można je</w:t>
      </w:r>
      <w:r w:rsidRPr="00C9771A">
        <w:rPr>
          <w:spacing w:val="31"/>
        </w:rPr>
        <w:t xml:space="preserve"> </w:t>
      </w:r>
      <w:r>
        <w:t>zgłosić</w:t>
      </w:r>
      <w:r w:rsidRPr="00C9771A">
        <w:rPr>
          <w:spacing w:val="31"/>
        </w:rPr>
        <w:t xml:space="preserve"> </w:t>
      </w:r>
      <w:r>
        <w:t>do</w:t>
      </w:r>
      <w:r w:rsidRPr="00C9771A">
        <w:rPr>
          <w:spacing w:val="30"/>
        </w:rPr>
        <w:t xml:space="preserve"> </w:t>
      </w:r>
      <w:r>
        <w:t>RPO,</w:t>
      </w:r>
      <w:r w:rsidRPr="00C9771A">
        <w:rPr>
          <w:spacing w:val="31"/>
        </w:rPr>
        <w:t xml:space="preserve"> </w:t>
      </w:r>
      <w:r>
        <w:t>a</w:t>
      </w:r>
      <w:r w:rsidRPr="00C9771A">
        <w:rPr>
          <w:spacing w:val="28"/>
        </w:rPr>
        <w:t xml:space="preserve"> </w:t>
      </w:r>
      <w:r>
        <w:t>RPO</w:t>
      </w:r>
      <w:r w:rsidRPr="00C9771A">
        <w:rPr>
          <w:spacing w:val="29"/>
        </w:rPr>
        <w:t xml:space="preserve"> </w:t>
      </w:r>
      <w:r>
        <w:t>przekaże</w:t>
      </w:r>
      <w:r w:rsidRPr="00C9771A">
        <w:rPr>
          <w:spacing w:val="31"/>
        </w:rPr>
        <w:t xml:space="preserve"> </w:t>
      </w:r>
      <w:r>
        <w:t>je</w:t>
      </w:r>
      <w:r w:rsidRPr="00C9771A">
        <w:rPr>
          <w:spacing w:val="29"/>
        </w:rPr>
        <w:t xml:space="preserve"> </w:t>
      </w:r>
      <w:r>
        <w:t>właściwemu</w:t>
      </w:r>
      <w:r w:rsidRPr="00C9771A">
        <w:rPr>
          <w:spacing w:val="28"/>
        </w:rPr>
        <w:t xml:space="preserve"> </w:t>
      </w:r>
      <w:r>
        <w:t>organowi.</w:t>
      </w:r>
      <w:r w:rsidRPr="00C9771A">
        <w:rPr>
          <w:spacing w:val="30"/>
        </w:rPr>
        <w:t xml:space="preserve"> </w:t>
      </w:r>
      <w:r>
        <w:t>Jeżeli</w:t>
      </w:r>
      <w:r w:rsidRPr="00C9771A">
        <w:rPr>
          <w:spacing w:val="31"/>
        </w:rPr>
        <w:t xml:space="preserve"> </w:t>
      </w:r>
      <w:r>
        <w:t>zgłoszenie</w:t>
      </w:r>
      <w:r w:rsidRPr="00C9771A">
        <w:rPr>
          <w:spacing w:val="27"/>
        </w:rPr>
        <w:t xml:space="preserve"> </w:t>
      </w:r>
      <w:r>
        <w:t>zewnętrzne</w:t>
      </w:r>
      <w:r w:rsidR="00C9771A">
        <w:t xml:space="preserve"> </w:t>
      </w:r>
      <w:r>
        <w:t>dotyczy informacji o naruszeniu prawa, Rzecznik Praw Obywatelskich niezwłocznie, nie później jednak niż w terminie 14 dni od dnia dokonania zgłoszenia, przekazuje zgłoszenie do organu publicznego właściwego do podjęcia działań związanych ze zgłoszeniem naruszenia.</w:t>
      </w:r>
    </w:p>
    <w:p w14:paraId="2E79326B" w14:textId="77777777" w:rsidR="00114059" w:rsidRDefault="00D93543">
      <w:pPr>
        <w:pStyle w:val="Akapitzlist"/>
        <w:numPr>
          <w:ilvl w:val="0"/>
          <w:numId w:val="3"/>
        </w:numPr>
        <w:tabs>
          <w:tab w:val="left" w:pos="901"/>
        </w:tabs>
        <w:spacing w:line="266" w:lineRule="exact"/>
        <w:ind w:left="901" w:hanging="358"/>
        <w:jc w:val="both"/>
      </w:pPr>
      <w:r>
        <w:t>Zgłoszenie</w:t>
      </w:r>
      <w:r>
        <w:rPr>
          <w:spacing w:val="-8"/>
        </w:rPr>
        <w:t xml:space="preserve"> </w:t>
      </w:r>
      <w:r>
        <w:t>zewnętrzne</w:t>
      </w:r>
      <w:r>
        <w:rPr>
          <w:spacing w:val="-6"/>
        </w:rPr>
        <w:t xml:space="preserve"> </w:t>
      </w:r>
      <w:r>
        <w:t>może</w:t>
      </w:r>
      <w:r>
        <w:rPr>
          <w:spacing w:val="-3"/>
        </w:rPr>
        <w:t xml:space="preserve"> </w:t>
      </w:r>
      <w:r>
        <w:t>być</w:t>
      </w:r>
      <w:r>
        <w:rPr>
          <w:spacing w:val="-7"/>
        </w:rPr>
        <w:t xml:space="preserve"> </w:t>
      </w:r>
      <w:r>
        <w:t>dokonane</w:t>
      </w:r>
      <w:r>
        <w:rPr>
          <w:spacing w:val="-4"/>
        </w:rPr>
        <w:t xml:space="preserve"> </w:t>
      </w:r>
      <w:r>
        <w:t>w</w:t>
      </w:r>
      <w:r>
        <w:rPr>
          <w:spacing w:val="-3"/>
        </w:rPr>
        <w:t xml:space="preserve"> </w:t>
      </w:r>
      <w:r>
        <w:t>formie</w:t>
      </w:r>
      <w:r>
        <w:rPr>
          <w:spacing w:val="-3"/>
        </w:rPr>
        <w:t xml:space="preserve"> </w:t>
      </w:r>
      <w:r>
        <w:t>ustnej,</w:t>
      </w:r>
      <w:r>
        <w:rPr>
          <w:spacing w:val="-4"/>
        </w:rPr>
        <w:t xml:space="preserve"> </w:t>
      </w:r>
      <w:r>
        <w:t>pisemnej</w:t>
      </w:r>
      <w:r>
        <w:rPr>
          <w:spacing w:val="-4"/>
        </w:rPr>
        <w:t xml:space="preserve"> </w:t>
      </w:r>
      <w:r>
        <w:t>lub</w:t>
      </w:r>
      <w:r>
        <w:rPr>
          <w:spacing w:val="-5"/>
        </w:rPr>
        <w:t xml:space="preserve"> </w:t>
      </w:r>
      <w:r>
        <w:rPr>
          <w:spacing w:val="-2"/>
        </w:rPr>
        <w:t>dokumentowej.</w:t>
      </w:r>
    </w:p>
    <w:p w14:paraId="2E79326C" w14:textId="77777777" w:rsidR="00114059" w:rsidRDefault="00D93543">
      <w:pPr>
        <w:pStyle w:val="Akapitzlist"/>
        <w:numPr>
          <w:ilvl w:val="0"/>
          <w:numId w:val="3"/>
        </w:numPr>
        <w:tabs>
          <w:tab w:val="left" w:pos="901"/>
          <w:tab w:val="left" w:pos="903"/>
        </w:tabs>
        <w:spacing w:before="18" w:line="256" w:lineRule="auto"/>
        <w:ind w:right="117"/>
        <w:jc w:val="both"/>
      </w:pPr>
      <w:r>
        <w:rPr>
          <w:b/>
        </w:rPr>
        <w:t xml:space="preserve">Zgłoszenie ustne </w:t>
      </w:r>
      <w:r>
        <w:t>może być dokonane telefonicznie lub za pośrednictwem środków komunikacji</w:t>
      </w:r>
      <w:r>
        <w:rPr>
          <w:spacing w:val="80"/>
          <w:w w:val="150"/>
        </w:rPr>
        <w:t xml:space="preserve"> </w:t>
      </w:r>
      <w:r>
        <w:t>elektronicznej</w:t>
      </w:r>
      <w:r>
        <w:rPr>
          <w:spacing w:val="80"/>
          <w:w w:val="150"/>
        </w:rPr>
        <w:t xml:space="preserve"> </w:t>
      </w:r>
      <w:r>
        <w:t>w</w:t>
      </w:r>
      <w:r>
        <w:rPr>
          <w:spacing w:val="80"/>
          <w:w w:val="150"/>
        </w:rPr>
        <w:t xml:space="preserve"> </w:t>
      </w:r>
      <w:r>
        <w:t>rozumieniu</w:t>
      </w:r>
      <w:r>
        <w:rPr>
          <w:spacing w:val="80"/>
          <w:w w:val="150"/>
        </w:rPr>
        <w:t xml:space="preserve"> </w:t>
      </w:r>
      <w:r>
        <w:t>art.</w:t>
      </w:r>
      <w:r>
        <w:rPr>
          <w:spacing w:val="80"/>
          <w:w w:val="150"/>
        </w:rPr>
        <w:t xml:space="preserve"> </w:t>
      </w:r>
      <w:r>
        <w:t>2</w:t>
      </w:r>
      <w:r>
        <w:rPr>
          <w:spacing w:val="80"/>
          <w:w w:val="150"/>
        </w:rPr>
        <w:t xml:space="preserve"> </w:t>
      </w:r>
      <w:r>
        <w:t>pkt</w:t>
      </w:r>
      <w:r>
        <w:rPr>
          <w:spacing w:val="80"/>
          <w:w w:val="150"/>
        </w:rPr>
        <w:t xml:space="preserve"> </w:t>
      </w:r>
      <w:r>
        <w:t>5</w:t>
      </w:r>
      <w:r>
        <w:rPr>
          <w:spacing w:val="80"/>
          <w:w w:val="150"/>
        </w:rPr>
        <w:t xml:space="preserve"> </w:t>
      </w:r>
      <w:r>
        <w:t>ustawy</w:t>
      </w:r>
      <w:r>
        <w:rPr>
          <w:spacing w:val="80"/>
          <w:w w:val="150"/>
        </w:rPr>
        <w:t xml:space="preserve"> </w:t>
      </w:r>
      <w:r>
        <w:t>z</w:t>
      </w:r>
      <w:r>
        <w:rPr>
          <w:spacing w:val="80"/>
          <w:w w:val="150"/>
        </w:rPr>
        <w:t xml:space="preserve"> </w:t>
      </w:r>
      <w:r>
        <w:t>dnia</w:t>
      </w:r>
      <w:r>
        <w:rPr>
          <w:spacing w:val="80"/>
          <w:w w:val="150"/>
        </w:rPr>
        <w:t xml:space="preserve"> </w:t>
      </w:r>
      <w:r>
        <w:t>18</w:t>
      </w:r>
      <w:r>
        <w:rPr>
          <w:spacing w:val="80"/>
          <w:w w:val="150"/>
        </w:rPr>
        <w:t xml:space="preserve"> </w:t>
      </w:r>
      <w:r>
        <w:t>lipca 2002 r. o świadczeniu usług drogą elektroniczną (Dz. U. z 2020 r. poz. 344).</w:t>
      </w:r>
    </w:p>
    <w:p w14:paraId="2E79326D" w14:textId="77777777" w:rsidR="00114059" w:rsidRDefault="00D93543">
      <w:pPr>
        <w:pStyle w:val="Akapitzlist"/>
        <w:numPr>
          <w:ilvl w:val="0"/>
          <w:numId w:val="3"/>
        </w:numPr>
        <w:tabs>
          <w:tab w:val="left" w:pos="901"/>
          <w:tab w:val="left" w:pos="903"/>
        </w:tabs>
        <w:spacing w:line="256" w:lineRule="auto"/>
        <w:ind w:right="118"/>
        <w:jc w:val="both"/>
      </w:pPr>
      <w:r>
        <w:t xml:space="preserve">Zgłoszenie ustne dokonane za pośrednictwem nagrywanej linii telefonicznej lub innego nagrywanego systemu komunikacji głosowej jest dokumentowane za zgodą sygnalisty w </w:t>
      </w:r>
      <w:r>
        <w:rPr>
          <w:spacing w:val="-2"/>
        </w:rPr>
        <w:t>formie:</w:t>
      </w:r>
    </w:p>
    <w:p w14:paraId="2E79326E" w14:textId="77777777" w:rsidR="00114059" w:rsidRDefault="00D93543">
      <w:pPr>
        <w:pStyle w:val="Akapitzlist"/>
        <w:numPr>
          <w:ilvl w:val="1"/>
          <w:numId w:val="3"/>
        </w:numPr>
        <w:tabs>
          <w:tab w:val="left" w:pos="834"/>
        </w:tabs>
        <w:spacing w:line="266" w:lineRule="exact"/>
        <w:ind w:left="834" w:hanging="358"/>
        <w:jc w:val="both"/>
      </w:pPr>
      <w:r>
        <w:t>nagrania</w:t>
      </w:r>
      <w:r>
        <w:rPr>
          <w:spacing w:val="-6"/>
        </w:rPr>
        <w:t xml:space="preserve"> </w:t>
      </w:r>
      <w:r>
        <w:t>rozmowy,</w:t>
      </w:r>
      <w:r>
        <w:rPr>
          <w:spacing w:val="-6"/>
        </w:rPr>
        <w:t xml:space="preserve"> </w:t>
      </w:r>
      <w:r>
        <w:t>umożliwiającego</w:t>
      </w:r>
      <w:r>
        <w:rPr>
          <w:spacing w:val="-4"/>
        </w:rPr>
        <w:t xml:space="preserve"> </w:t>
      </w:r>
      <w:r>
        <w:t>jej</w:t>
      </w:r>
      <w:r>
        <w:rPr>
          <w:spacing w:val="-6"/>
        </w:rPr>
        <w:t xml:space="preserve"> </w:t>
      </w:r>
      <w:r>
        <w:t>wyszukanie,</w:t>
      </w:r>
      <w:r>
        <w:rPr>
          <w:spacing w:val="-7"/>
        </w:rPr>
        <w:t xml:space="preserve"> </w:t>
      </w:r>
      <w:r>
        <w:rPr>
          <w:spacing w:val="-5"/>
        </w:rPr>
        <w:t>lub</w:t>
      </w:r>
    </w:p>
    <w:p w14:paraId="2E79326F" w14:textId="77777777" w:rsidR="00114059" w:rsidRDefault="00D93543">
      <w:pPr>
        <w:pStyle w:val="Akapitzlist"/>
        <w:numPr>
          <w:ilvl w:val="1"/>
          <w:numId w:val="3"/>
        </w:numPr>
        <w:tabs>
          <w:tab w:val="left" w:pos="834"/>
          <w:tab w:val="left" w:pos="836"/>
        </w:tabs>
        <w:spacing w:before="15" w:line="256" w:lineRule="auto"/>
        <w:ind w:right="116"/>
        <w:jc w:val="both"/>
      </w:pPr>
      <w:r>
        <w:t>kompletnej i dokładnej transkrypcji rozmowy przygotowanej przez jednostkę lub osobę, lub podmiot, o których mowa w art. 25 ust. 1 pkt 1 ustawy.</w:t>
      </w:r>
    </w:p>
    <w:p w14:paraId="2E793270" w14:textId="77777777" w:rsidR="00114059" w:rsidRDefault="00D93543">
      <w:pPr>
        <w:pStyle w:val="Akapitzlist"/>
        <w:numPr>
          <w:ilvl w:val="0"/>
          <w:numId w:val="3"/>
        </w:numPr>
        <w:tabs>
          <w:tab w:val="left" w:pos="901"/>
          <w:tab w:val="left" w:pos="903"/>
        </w:tabs>
        <w:spacing w:line="256" w:lineRule="auto"/>
        <w:ind w:right="115"/>
        <w:jc w:val="both"/>
      </w:pPr>
      <w:r>
        <w:t>Zgłoszenie ustne dokonane za pośrednictwem nienagrywanej linii telefonicznej lub innego nienagrywanego systemu komunikacji głosowej jest dokumentowane w formie protokołu rozmowy, odtwarzającego dokładny jej przebieg, sporządzonego przez jednostkę lub osobę, lub podmiot, o których mowa w art. 25 ust. 1 pkt 1.</w:t>
      </w:r>
    </w:p>
    <w:p w14:paraId="2E793271" w14:textId="77777777" w:rsidR="00114059" w:rsidRDefault="00D93543">
      <w:pPr>
        <w:pStyle w:val="Akapitzlist"/>
        <w:numPr>
          <w:ilvl w:val="0"/>
          <w:numId w:val="3"/>
        </w:numPr>
        <w:tabs>
          <w:tab w:val="left" w:pos="901"/>
          <w:tab w:val="left" w:pos="903"/>
        </w:tabs>
        <w:spacing w:line="256" w:lineRule="auto"/>
        <w:ind w:right="112"/>
        <w:jc w:val="both"/>
      </w:pPr>
      <w:r>
        <w:t>W przypadku, o którym mowa w ust.</w:t>
      </w:r>
      <w:r>
        <w:rPr>
          <w:spacing w:val="40"/>
        </w:rPr>
        <w:t xml:space="preserve"> </w:t>
      </w:r>
      <w:r>
        <w:t>5 pkt b) oraz ust. 6, sygnalista może dokonać sprawdzenia,</w:t>
      </w:r>
      <w:r>
        <w:rPr>
          <w:spacing w:val="-13"/>
        </w:rPr>
        <w:t xml:space="preserve"> </w:t>
      </w:r>
      <w:r>
        <w:t>poprawienia</w:t>
      </w:r>
      <w:r>
        <w:rPr>
          <w:spacing w:val="-12"/>
        </w:rPr>
        <w:t xml:space="preserve"> </w:t>
      </w:r>
      <w:r>
        <w:t>i</w:t>
      </w:r>
      <w:r>
        <w:rPr>
          <w:spacing w:val="-13"/>
        </w:rPr>
        <w:t xml:space="preserve"> </w:t>
      </w:r>
      <w:r>
        <w:t>zatwierdzenia</w:t>
      </w:r>
      <w:r>
        <w:rPr>
          <w:spacing w:val="-12"/>
        </w:rPr>
        <w:t xml:space="preserve"> </w:t>
      </w:r>
      <w:r>
        <w:t>transkrypcji</w:t>
      </w:r>
      <w:r>
        <w:rPr>
          <w:spacing w:val="-13"/>
        </w:rPr>
        <w:t xml:space="preserve"> </w:t>
      </w:r>
      <w:r>
        <w:t>rozmowy</w:t>
      </w:r>
      <w:r>
        <w:rPr>
          <w:spacing w:val="-12"/>
        </w:rPr>
        <w:t xml:space="preserve"> </w:t>
      </w:r>
      <w:r>
        <w:t>lub</w:t>
      </w:r>
      <w:r>
        <w:rPr>
          <w:spacing w:val="-13"/>
        </w:rPr>
        <w:t xml:space="preserve"> </w:t>
      </w:r>
      <w:r>
        <w:t>protokołu</w:t>
      </w:r>
      <w:r>
        <w:rPr>
          <w:spacing w:val="-12"/>
        </w:rPr>
        <w:t xml:space="preserve"> </w:t>
      </w:r>
      <w:r>
        <w:t>rozmowy</w:t>
      </w:r>
      <w:r>
        <w:rPr>
          <w:spacing w:val="-12"/>
        </w:rPr>
        <w:t xml:space="preserve"> </w:t>
      </w:r>
      <w:r>
        <w:t>przez ich podpisanie.</w:t>
      </w:r>
    </w:p>
    <w:p w14:paraId="2E793272" w14:textId="77777777" w:rsidR="00114059" w:rsidRDefault="00D93543">
      <w:pPr>
        <w:pStyle w:val="Akapitzlist"/>
        <w:numPr>
          <w:ilvl w:val="0"/>
          <w:numId w:val="3"/>
        </w:numPr>
        <w:tabs>
          <w:tab w:val="left" w:pos="901"/>
          <w:tab w:val="left" w:pos="903"/>
        </w:tabs>
        <w:spacing w:line="254" w:lineRule="auto"/>
        <w:ind w:right="115"/>
        <w:jc w:val="both"/>
      </w:pPr>
      <w:r>
        <w:t>Na wniosek sygnalisty zgłoszenie ustne może być dokonane podczas bezpośredniego spotkania</w:t>
      </w:r>
      <w:r>
        <w:rPr>
          <w:spacing w:val="-1"/>
        </w:rPr>
        <w:t xml:space="preserve"> </w:t>
      </w:r>
      <w:r>
        <w:t>zorganizowanego w terminie</w:t>
      </w:r>
      <w:r>
        <w:rPr>
          <w:spacing w:val="-1"/>
        </w:rPr>
        <w:t xml:space="preserve"> </w:t>
      </w:r>
      <w:r>
        <w:t>14 dni od</w:t>
      </w:r>
      <w:r>
        <w:rPr>
          <w:spacing w:val="-1"/>
        </w:rPr>
        <w:t xml:space="preserve"> </w:t>
      </w:r>
      <w:r>
        <w:t>dnia otrzymania takiego wniosku. W takim przypadku za zgodą sygnalisty zgłoszenie jest dokumentowane w formie:</w:t>
      </w:r>
    </w:p>
    <w:p w14:paraId="2E793273" w14:textId="77777777" w:rsidR="00114059" w:rsidRDefault="00D93543">
      <w:pPr>
        <w:pStyle w:val="Akapitzlist"/>
        <w:numPr>
          <w:ilvl w:val="1"/>
          <w:numId w:val="3"/>
        </w:numPr>
        <w:tabs>
          <w:tab w:val="left" w:pos="834"/>
        </w:tabs>
        <w:ind w:left="834" w:hanging="358"/>
        <w:jc w:val="both"/>
      </w:pPr>
      <w:r>
        <w:t>nagrania</w:t>
      </w:r>
      <w:r>
        <w:rPr>
          <w:spacing w:val="-6"/>
        </w:rPr>
        <w:t xml:space="preserve"> </w:t>
      </w:r>
      <w:r>
        <w:t>rozmowy,</w:t>
      </w:r>
      <w:r>
        <w:rPr>
          <w:spacing w:val="-6"/>
        </w:rPr>
        <w:t xml:space="preserve"> </w:t>
      </w:r>
      <w:r>
        <w:t>umożliwiającego</w:t>
      </w:r>
      <w:r>
        <w:rPr>
          <w:spacing w:val="-4"/>
        </w:rPr>
        <w:t xml:space="preserve"> </w:t>
      </w:r>
      <w:r>
        <w:t>jej</w:t>
      </w:r>
      <w:r>
        <w:rPr>
          <w:spacing w:val="-6"/>
        </w:rPr>
        <w:t xml:space="preserve"> </w:t>
      </w:r>
      <w:r>
        <w:t>wyszukanie,</w:t>
      </w:r>
      <w:r>
        <w:rPr>
          <w:spacing w:val="-7"/>
        </w:rPr>
        <w:t xml:space="preserve"> </w:t>
      </w:r>
      <w:r>
        <w:rPr>
          <w:spacing w:val="-5"/>
        </w:rPr>
        <w:t>lub</w:t>
      </w:r>
    </w:p>
    <w:p w14:paraId="2E793274" w14:textId="77777777" w:rsidR="00114059" w:rsidRDefault="00D93543">
      <w:pPr>
        <w:pStyle w:val="Akapitzlist"/>
        <w:numPr>
          <w:ilvl w:val="1"/>
          <w:numId w:val="3"/>
        </w:numPr>
        <w:tabs>
          <w:tab w:val="left" w:pos="834"/>
          <w:tab w:val="left" w:pos="836"/>
        </w:tabs>
        <w:spacing w:before="16" w:line="254" w:lineRule="auto"/>
        <w:ind w:right="114"/>
      </w:pPr>
      <w:r>
        <w:t>protokołu</w:t>
      </w:r>
      <w:r>
        <w:rPr>
          <w:spacing w:val="80"/>
        </w:rPr>
        <w:t xml:space="preserve"> </w:t>
      </w:r>
      <w:r>
        <w:t>spotkania,</w:t>
      </w:r>
      <w:r>
        <w:rPr>
          <w:spacing w:val="80"/>
        </w:rPr>
        <w:t xml:space="preserve"> </w:t>
      </w:r>
      <w:r>
        <w:t>odtwarzającego</w:t>
      </w:r>
      <w:r>
        <w:rPr>
          <w:spacing w:val="80"/>
        </w:rPr>
        <w:t xml:space="preserve"> </w:t>
      </w:r>
      <w:r>
        <w:t>jego</w:t>
      </w:r>
      <w:r>
        <w:rPr>
          <w:spacing w:val="80"/>
        </w:rPr>
        <w:t xml:space="preserve"> </w:t>
      </w:r>
      <w:r>
        <w:t>dokładny</w:t>
      </w:r>
      <w:r>
        <w:rPr>
          <w:spacing w:val="80"/>
        </w:rPr>
        <w:t xml:space="preserve"> </w:t>
      </w:r>
      <w:r>
        <w:t>przebieg,</w:t>
      </w:r>
      <w:r>
        <w:rPr>
          <w:spacing w:val="80"/>
        </w:rPr>
        <w:t xml:space="preserve"> </w:t>
      </w:r>
      <w:r>
        <w:t>przygotowanego</w:t>
      </w:r>
      <w:r>
        <w:rPr>
          <w:spacing w:val="80"/>
        </w:rPr>
        <w:t xml:space="preserve"> </w:t>
      </w:r>
      <w:r>
        <w:t>przez jednostkę lub osobę, lub podmiot, o których mowa w art. 25 ust. 1 pkt 1 ustawy.</w:t>
      </w:r>
    </w:p>
    <w:p w14:paraId="2E793275" w14:textId="77777777" w:rsidR="00114059" w:rsidRDefault="00D93543">
      <w:pPr>
        <w:pStyle w:val="Akapitzlist"/>
        <w:numPr>
          <w:ilvl w:val="0"/>
          <w:numId w:val="3"/>
        </w:numPr>
        <w:tabs>
          <w:tab w:val="left" w:pos="901"/>
          <w:tab w:val="left" w:pos="903"/>
        </w:tabs>
        <w:spacing w:before="5" w:line="254" w:lineRule="auto"/>
        <w:ind w:right="118"/>
      </w:pPr>
      <w:r>
        <w:t>W</w:t>
      </w:r>
      <w:r>
        <w:rPr>
          <w:spacing w:val="40"/>
        </w:rPr>
        <w:t xml:space="preserve"> </w:t>
      </w:r>
      <w:r>
        <w:t>przypadku,</w:t>
      </w:r>
      <w:r>
        <w:rPr>
          <w:spacing w:val="40"/>
        </w:rPr>
        <w:t xml:space="preserve"> </w:t>
      </w:r>
      <w:r>
        <w:t>o</w:t>
      </w:r>
      <w:r>
        <w:rPr>
          <w:spacing w:val="40"/>
        </w:rPr>
        <w:t xml:space="preserve"> </w:t>
      </w:r>
      <w:r>
        <w:t>którym</w:t>
      </w:r>
      <w:r>
        <w:rPr>
          <w:spacing w:val="40"/>
        </w:rPr>
        <w:t xml:space="preserve"> </w:t>
      </w:r>
      <w:r>
        <w:t>mowa</w:t>
      </w:r>
      <w:r>
        <w:rPr>
          <w:spacing w:val="40"/>
        </w:rPr>
        <w:t xml:space="preserve"> </w:t>
      </w:r>
      <w:r>
        <w:t>w</w:t>
      </w:r>
      <w:r>
        <w:rPr>
          <w:spacing w:val="40"/>
        </w:rPr>
        <w:t xml:space="preserve"> </w:t>
      </w:r>
      <w:r>
        <w:t>ust.</w:t>
      </w:r>
      <w:r>
        <w:rPr>
          <w:spacing w:val="40"/>
        </w:rPr>
        <w:t xml:space="preserve"> </w:t>
      </w:r>
      <w:r>
        <w:t>8</w:t>
      </w:r>
      <w:r>
        <w:rPr>
          <w:spacing w:val="40"/>
        </w:rPr>
        <w:t xml:space="preserve"> </w:t>
      </w:r>
      <w:r>
        <w:t>pkt</w:t>
      </w:r>
      <w:r>
        <w:rPr>
          <w:spacing w:val="40"/>
        </w:rPr>
        <w:t xml:space="preserve"> </w:t>
      </w:r>
      <w:r>
        <w:t>b),</w:t>
      </w:r>
      <w:r>
        <w:rPr>
          <w:spacing w:val="40"/>
        </w:rPr>
        <w:t xml:space="preserve"> </w:t>
      </w:r>
      <w:r>
        <w:t>sygnalista</w:t>
      </w:r>
      <w:r>
        <w:rPr>
          <w:spacing w:val="40"/>
        </w:rPr>
        <w:t xml:space="preserve"> </w:t>
      </w:r>
      <w:r>
        <w:t>może</w:t>
      </w:r>
      <w:r>
        <w:rPr>
          <w:spacing w:val="40"/>
        </w:rPr>
        <w:t xml:space="preserve"> </w:t>
      </w:r>
      <w:r>
        <w:t>dokonać</w:t>
      </w:r>
      <w:r>
        <w:rPr>
          <w:spacing w:val="40"/>
        </w:rPr>
        <w:t xml:space="preserve"> </w:t>
      </w:r>
      <w:r>
        <w:t>sprawdzenia, poprawienia i zatwierdzenia protokołu spotkania przez jego podpisanie.</w:t>
      </w:r>
    </w:p>
    <w:p w14:paraId="2E793276" w14:textId="77777777" w:rsidR="00114059" w:rsidRDefault="00D93543">
      <w:pPr>
        <w:pStyle w:val="Akapitzlist"/>
        <w:numPr>
          <w:ilvl w:val="0"/>
          <w:numId w:val="3"/>
        </w:numPr>
        <w:tabs>
          <w:tab w:val="left" w:pos="901"/>
        </w:tabs>
        <w:spacing w:before="1"/>
        <w:ind w:left="901" w:hanging="358"/>
      </w:pPr>
      <w:r>
        <w:rPr>
          <w:b/>
        </w:rPr>
        <w:t>Zgłoszenie</w:t>
      </w:r>
      <w:r>
        <w:rPr>
          <w:b/>
          <w:spacing w:val="-11"/>
        </w:rPr>
        <w:t xml:space="preserve"> </w:t>
      </w:r>
      <w:r>
        <w:rPr>
          <w:b/>
        </w:rPr>
        <w:t>pisemne</w:t>
      </w:r>
      <w:r>
        <w:rPr>
          <w:b/>
          <w:spacing w:val="-3"/>
        </w:rPr>
        <w:t xml:space="preserve"> </w:t>
      </w:r>
      <w:r>
        <w:t>może</w:t>
      </w:r>
      <w:r>
        <w:rPr>
          <w:spacing w:val="-6"/>
        </w:rPr>
        <w:t xml:space="preserve"> </w:t>
      </w:r>
      <w:r>
        <w:t>być</w:t>
      </w:r>
      <w:r>
        <w:rPr>
          <w:spacing w:val="-5"/>
        </w:rPr>
        <w:t xml:space="preserve"> </w:t>
      </w:r>
      <w:r>
        <w:t>dokonane</w:t>
      </w:r>
      <w:r>
        <w:rPr>
          <w:spacing w:val="-6"/>
        </w:rPr>
        <w:t xml:space="preserve"> </w:t>
      </w:r>
      <w:r>
        <w:t>w</w:t>
      </w:r>
      <w:r>
        <w:rPr>
          <w:spacing w:val="-3"/>
        </w:rPr>
        <w:t xml:space="preserve"> </w:t>
      </w:r>
      <w:r>
        <w:t>postaci</w:t>
      </w:r>
      <w:r>
        <w:rPr>
          <w:spacing w:val="-5"/>
        </w:rPr>
        <w:t xml:space="preserve"> </w:t>
      </w:r>
      <w:r>
        <w:t>papierowej</w:t>
      </w:r>
      <w:r>
        <w:rPr>
          <w:spacing w:val="-4"/>
        </w:rPr>
        <w:t xml:space="preserve"> </w:t>
      </w:r>
      <w:r>
        <w:t>lub</w:t>
      </w:r>
      <w:r>
        <w:rPr>
          <w:spacing w:val="-5"/>
        </w:rPr>
        <w:t xml:space="preserve"> </w:t>
      </w:r>
      <w:r>
        <w:rPr>
          <w:spacing w:val="-2"/>
        </w:rPr>
        <w:t>elektronicznej.</w:t>
      </w:r>
    </w:p>
    <w:p w14:paraId="2E793277" w14:textId="77777777" w:rsidR="00114059" w:rsidRDefault="00D93543">
      <w:pPr>
        <w:pStyle w:val="Akapitzlist"/>
        <w:numPr>
          <w:ilvl w:val="0"/>
          <w:numId w:val="3"/>
        </w:numPr>
        <w:tabs>
          <w:tab w:val="left" w:pos="901"/>
        </w:tabs>
        <w:spacing w:before="20"/>
        <w:ind w:left="901" w:hanging="358"/>
      </w:pPr>
      <w:r>
        <w:t>Zgłoszenie</w:t>
      </w:r>
      <w:r>
        <w:rPr>
          <w:spacing w:val="-9"/>
        </w:rPr>
        <w:t xml:space="preserve"> </w:t>
      </w:r>
      <w:r>
        <w:t>zewnętrzne</w:t>
      </w:r>
      <w:r>
        <w:rPr>
          <w:spacing w:val="-6"/>
        </w:rPr>
        <w:t xml:space="preserve"> </w:t>
      </w:r>
      <w:r>
        <w:t>w</w:t>
      </w:r>
      <w:r>
        <w:rPr>
          <w:spacing w:val="-3"/>
        </w:rPr>
        <w:t xml:space="preserve"> </w:t>
      </w:r>
      <w:r>
        <w:rPr>
          <w:b/>
        </w:rPr>
        <w:t>formie</w:t>
      </w:r>
      <w:r>
        <w:rPr>
          <w:b/>
          <w:spacing w:val="-6"/>
        </w:rPr>
        <w:t xml:space="preserve"> </w:t>
      </w:r>
      <w:r>
        <w:rPr>
          <w:b/>
        </w:rPr>
        <w:t>dokumentowej</w:t>
      </w:r>
      <w:r>
        <w:rPr>
          <w:b/>
          <w:spacing w:val="-4"/>
        </w:rPr>
        <w:t xml:space="preserve"> </w:t>
      </w:r>
      <w:r>
        <w:t>może</w:t>
      </w:r>
      <w:r>
        <w:rPr>
          <w:spacing w:val="-5"/>
        </w:rPr>
        <w:t xml:space="preserve"> </w:t>
      </w:r>
      <w:r>
        <w:t>być</w:t>
      </w:r>
      <w:r>
        <w:rPr>
          <w:spacing w:val="-7"/>
        </w:rPr>
        <w:t xml:space="preserve"> </w:t>
      </w:r>
      <w:r>
        <w:rPr>
          <w:spacing w:val="-2"/>
        </w:rPr>
        <w:t>dokonane:</w:t>
      </w:r>
    </w:p>
    <w:p w14:paraId="2E793278" w14:textId="77777777" w:rsidR="00114059" w:rsidRDefault="00D93543">
      <w:pPr>
        <w:pStyle w:val="Akapitzlist"/>
        <w:numPr>
          <w:ilvl w:val="1"/>
          <w:numId w:val="3"/>
        </w:numPr>
        <w:tabs>
          <w:tab w:val="left" w:pos="834"/>
        </w:tabs>
        <w:spacing w:before="17"/>
        <w:ind w:left="834" w:hanging="358"/>
      </w:pPr>
      <w:r>
        <w:t>w</w:t>
      </w:r>
      <w:r>
        <w:rPr>
          <w:spacing w:val="57"/>
          <w:w w:val="150"/>
        </w:rPr>
        <w:t xml:space="preserve"> </w:t>
      </w:r>
      <w:r>
        <w:t>postaci</w:t>
      </w:r>
      <w:r>
        <w:rPr>
          <w:spacing w:val="57"/>
          <w:w w:val="150"/>
        </w:rPr>
        <w:t xml:space="preserve"> </w:t>
      </w:r>
      <w:r>
        <w:t>papierowej</w:t>
      </w:r>
      <w:r>
        <w:rPr>
          <w:spacing w:val="60"/>
          <w:w w:val="150"/>
        </w:rPr>
        <w:t xml:space="preserve"> </w:t>
      </w:r>
      <w:r>
        <w:t>-</w:t>
      </w:r>
      <w:r>
        <w:rPr>
          <w:spacing w:val="79"/>
        </w:rPr>
        <w:t xml:space="preserve"> </w:t>
      </w:r>
      <w:r>
        <w:t>na</w:t>
      </w:r>
      <w:r>
        <w:rPr>
          <w:spacing w:val="57"/>
          <w:w w:val="150"/>
        </w:rPr>
        <w:t xml:space="preserve"> </w:t>
      </w:r>
      <w:r>
        <w:t>adres</w:t>
      </w:r>
      <w:r>
        <w:rPr>
          <w:spacing w:val="58"/>
          <w:w w:val="150"/>
        </w:rPr>
        <w:t xml:space="preserve"> </w:t>
      </w:r>
      <w:r>
        <w:t>do</w:t>
      </w:r>
      <w:r>
        <w:rPr>
          <w:spacing w:val="58"/>
          <w:w w:val="150"/>
        </w:rPr>
        <w:t xml:space="preserve"> </w:t>
      </w:r>
      <w:r>
        <w:t>korespondencji</w:t>
      </w:r>
      <w:r>
        <w:rPr>
          <w:spacing w:val="58"/>
          <w:w w:val="150"/>
        </w:rPr>
        <w:t xml:space="preserve"> </w:t>
      </w:r>
      <w:r>
        <w:t>wskazany</w:t>
      </w:r>
      <w:r>
        <w:rPr>
          <w:spacing w:val="58"/>
          <w:w w:val="150"/>
        </w:rPr>
        <w:t xml:space="preserve"> </w:t>
      </w:r>
      <w:r>
        <w:t>przez</w:t>
      </w:r>
      <w:r>
        <w:rPr>
          <w:spacing w:val="57"/>
          <w:w w:val="150"/>
        </w:rPr>
        <w:t xml:space="preserve"> </w:t>
      </w:r>
      <w:r>
        <w:t>Rzecznika</w:t>
      </w:r>
      <w:r>
        <w:rPr>
          <w:spacing w:val="58"/>
          <w:w w:val="150"/>
        </w:rPr>
        <w:t xml:space="preserve"> </w:t>
      </w:r>
      <w:r>
        <w:rPr>
          <w:spacing w:val="-4"/>
        </w:rPr>
        <w:t>Praw</w:t>
      </w:r>
    </w:p>
    <w:p w14:paraId="2E793279" w14:textId="77777777" w:rsidR="00114059" w:rsidRDefault="00D93543">
      <w:pPr>
        <w:pStyle w:val="Tekstpodstawowy"/>
        <w:spacing w:before="20"/>
        <w:ind w:firstLine="0"/>
        <w:jc w:val="left"/>
      </w:pPr>
      <w:r>
        <w:t>Obywatelskich</w:t>
      </w:r>
      <w:r>
        <w:rPr>
          <w:spacing w:val="-6"/>
        </w:rPr>
        <w:t xml:space="preserve"> </w:t>
      </w:r>
      <w:r>
        <w:t>lub</w:t>
      </w:r>
      <w:r>
        <w:rPr>
          <w:spacing w:val="-7"/>
        </w:rPr>
        <w:t xml:space="preserve"> </w:t>
      </w:r>
      <w:r>
        <w:t>organ</w:t>
      </w:r>
      <w:r>
        <w:rPr>
          <w:spacing w:val="-6"/>
        </w:rPr>
        <w:t xml:space="preserve"> </w:t>
      </w:r>
      <w:r>
        <w:t>publiczny</w:t>
      </w:r>
      <w:r>
        <w:rPr>
          <w:spacing w:val="-6"/>
        </w:rPr>
        <w:t xml:space="preserve"> </w:t>
      </w:r>
      <w:r>
        <w:t>przyjmujący</w:t>
      </w:r>
      <w:r>
        <w:rPr>
          <w:spacing w:val="-5"/>
        </w:rPr>
        <w:t xml:space="preserve"> </w:t>
      </w:r>
      <w:r>
        <w:rPr>
          <w:spacing w:val="-2"/>
        </w:rPr>
        <w:t>zgłoszenie;</w:t>
      </w:r>
    </w:p>
    <w:p w14:paraId="2E79327A" w14:textId="77777777" w:rsidR="00114059" w:rsidRDefault="00D93543">
      <w:pPr>
        <w:pStyle w:val="Akapitzlist"/>
        <w:numPr>
          <w:ilvl w:val="1"/>
          <w:numId w:val="3"/>
        </w:numPr>
        <w:tabs>
          <w:tab w:val="left" w:pos="834"/>
          <w:tab w:val="left" w:pos="836"/>
        </w:tabs>
        <w:spacing w:before="17" w:line="256" w:lineRule="auto"/>
        <w:ind w:right="115"/>
        <w:jc w:val="both"/>
      </w:pPr>
      <w:r>
        <w:t>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2E79327B" w14:textId="77777777" w:rsidR="00114059" w:rsidRDefault="00D93543">
      <w:pPr>
        <w:pStyle w:val="Akapitzlist"/>
        <w:numPr>
          <w:ilvl w:val="0"/>
          <w:numId w:val="3"/>
        </w:numPr>
        <w:tabs>
          <w:tab w:val="left" w:pos="901"/>
          <w:tab w:val="left" w:pos="903"/>
        </w:tabs>
        <w:spacing w:line="254" w:lineRule="auto"/>
        <w:ind w:right="118"/>
        <w:jc w:val="both"/>
      </w:pPr>
      <w:r>
        <w:t xml:space="preserve">Aktualną informację na temat sposobu i trybu dokonywania zgłoszeń zewnętrznych można znaleźć na stronach internetowych właściwych organów publicznych, w tym Rzecznika Praw </w:t>
      </w:r>
      <w:r>
        <w:rPr>
          <w:spacing w:val="-2"/>
        </w:rPr>
        <w:t>Obywatelskich.</w:t>
      </w:r>
    </w:p>
    <w:p w14:paraId="2E79327C" w14:textId="77777777" w:rsidR="00114059" w:rsidRDefault="00D93543">
      <w:pPr>
        <w:pStyle w:val="Akapitzlist"/>
        <w:numPr>
          <w:ilvl w:val="0"/>
          <w:numId w:val="3"/>
        </w:numPr>
        <w:tabs>
          <w:tab w:val="left" w:pos="901"/>
          <w:tab w:val="left" w:pos="903"/>
        </w:tabs>
        <w:spacing w:before="1" w:line="254" w:lineRule="auto"/>
        <w:ind w:right="111"/>
        <w:jc w:val="both"/>
      </w:pPr>
      <w:r>
        <w:t>Zgłaszający</w:t>
      </w:r>
      <w:r>
        <w:rPr>
          <w:spacing w:val="80"/>
        </w:rPr>
        <w:t xml:space="preserve"> </w:t>
      </w:r>
      <w:r>
        <w:t>może</w:t>
      </w:r>
      <w:r>
        <w:rPr>
          <w:spacing w:val="80"/>
        </w:rPr>
        <w:t xml:space="preserve"> </w:t>
      </w:r>
      <w:r>
        <w:t>również</w:t>
      </w:r>
      <w:r>
        <w:rPr>
          <w:spacing w:val="80"/>
        </w:rPr>
        <w:t xml:space="preserve"> </w:t>
      </w:r>
      <w:r>
        <w:t>dokonać</w:t>
      </w:r>
      <w:r>
        <w:rPr>
          <w:spacing w:val="80"/>
        </w:rPr>
        <w:t xml:space="preserve"> </w:t>
      </w:r>
      <w:r>
        <w:t>ujawnienia</w:t>
      </w:r>
      <w:r>
        <w:rPr>
          <w:spacing w:val="80"/>
        </w:rPr>
        <w:t xml:space="preserve"> </w:t>
      </w:r>
      <w:r>
        <w:t>publicznego</w:t>
      </w:r>
      <w:r>
        <w:rPr>
          <w:spacing w:val="80"/>
        </w:rPr>
        <w:t xml:space="preserve"> </w:t>
      </w:r>
      <w:r>
        <w:t>na</w:t>
      </w:r>
      <w:r>
        <w:rPr>
          <w:spacing w:val="80"/>
        </w:rPr>
        <w:t xml:space="preserve"> </w:t>
      </w:r>
      <w:r>
        <w:t>zasadach</w:t>
      </w:r>
      <w:r>
        <w:rPr>
          <w:spacing w:val="80"/>
        </w:rPr>
        <w:t xml:space="preserve"> </w:t>
      </w:r>
      <w:r>
        <w:t xml:space="preserve">wskazanych </w:t>
      </w:r>
      <w:r>
        <w:lastRenderedPageBreak/>
        <w:t>w obowiązujących w tym zakresie przepisach.</w:t>
      </w:r>
    </w:p>
    <w:p w14:paraId="2E79327D" w14:textId="77777777" w:rsidR="00114059" w:rsidRDefault="00114059">
      <w:pPr>
        <w:pStyle w:val="Tekstpodstawowy"/>
        <w:ind w:left="0" w:firstLine="0"/>
        <w:jc w:val="left"/>
      </w:pPr>
    </w:p>
    <w:p w14:paraId="2E79327F" w14:textId="77777777" w:rsidR="00114059" w:rsidRPr="002A2C7A" w:rsidRDefault="00D93543" w:rsidP="002A2C7A">
      <w:pPr>
        <w:pStyle w:val="Nagwek1"/>
      </w:pPr>
      <w:bookmarkStart w:id="32" w:name="_bookmark17"/>
      <w:bookmarkStart w:id="33" w:name="_Toc178702845"/>
      <w:bookmarkEnd w:id="32"/>
      <w:r w:rsidRPr="002A2C7A">
        <w:t>POSTANOWIENIA KOŃCOWE</w:t>
      </w:r>
      <w:bookmarkEnd w:id="33"/>
    </w:p>
    <w:p w14:paraId="2E793280" w14:textId="77777777" w:rsidR="00114059" w:rsidRDefault="00114059">
      <w:pPr>
        <w:pStyle w:val="Tekstpodstawowy"/>
        <w:spacing w:before="234"/>
        <w:ind w:left="0" w:firstLine="0"/>
        <w:jc w:val="left"/>
        <w:rPr>
          <w:rFonts w:ascii="Calibri Light"/>
          <w:sz w:val="24"/>
        </w:rPr>
      </w:pPr>
    </w:p>
    <w:p w14:paraId="779CE39C" w14:textId="77777777" w:rsidR="00C9771A" w:rsidRDefault="00D93543" w:rsidP="00C9771A">
      <w:pPr>
        <w:pStyle w:val="Akapitzlist"/>
        <w:numPr>
          <w:ilvl w:val="0"/>
          <w:numId w:val="2"/>
        </w:numPr>
        <w:tabs>
          <w:tab w:val="left" w:pos="834"/>
          <w:tab w:val="left" w:pos="836"/>
        </w:tabs>
        <w:spacing w:before="1" w:line="256" w:lineRule="auto"/>
        <w:ind w:right="111"/>
        <w:jc w:val="both"/>
      </w:pPr>
      <w:r>
        <w:t>Koordynator</w:t>
      </w:r>
      <w:r w:rsidRPr="00C9771A">
        <w:rPr>
          <w:spacing w:val="25"/>
        </w:rPr>
        <w:t xml:space="preserve"> </w:t>
      </w:r>
      <w:r>
        <w:t>ds.</w:t>
      </w:r>
      <w:r w:rsidRPr="00C9771A">
        <w:rPr>
          <w:spacing w:val="25"/>
        </w:rPr>
        <w:t xml:space="preserve"> </w:t>
      </w:r>
      <w:r>
        <w:t>zgłoszeń</w:t>
      </w:r>
      <w:r w:rsidRPr="00C9771A">
        <w:rPr>
          <w:spacing w:val="26"/>
        </w:rPr>
        <w:t xml:space="preserve"> </w:t>
      </w:r>
      <w:r>
        <w:t>co</w:t>
      </w:r>
      <w:r w:rsidRPr="00C9771A">
        <w:rPr>
          <w:spacing w:val="26"/>
        </w:rPr>
        <w:t xml:space="preserve"> </w:t>
      </w:r>
      <w:r>
        <w:t>najmniej</w:t>
      </w:r>
      <w:r w:rsidRPr="00C9771A">
        <w:rPr>
          <w:spacing w:val="25"/>
        </w:rPr>
        <w:t xml:space="preserve"> </w:t>
      </w:r>
      <w:r>
        <w:t>raz</w:t>
      </w:r>
      <w:r w:rsidRPr="00C9771A">
        <w:rPr>
          <w:spacing w:val="23"/>
        </w:rPr>
        <w:t xml:space="preserve"> </w:t>
      </w:r>
      <w:r>
        <w:t>na</w:t>
      </w:r>
      <w:r w:rsidRPr="00C9771A">
        <w:rPr>
          <w:spacing w:val="24"/>
        </w:rPr>
        <w:t xml:space="preserve"> </w:t>
      </w:r>
      <w:r>
        <w:t>3</w:t>
      </w:r>
      <w:r w:rsidRPr="00C9771A">
        <w:rPr>
          <w:spacing w:val="25"/>
        </w:rPr>
        <w:t xml:space="preserve"> </w:t>
      </w:r>
      <w:r>
        <w:t>lata</w:t>
      </w:r>
      <w:r w:rsidRPr="00C9771A">
        <w:rPr>
          <w:spacing w:val="25"/>
        </w:rPr>
        <w:t xml:space="preserve"> </w:t>
      </w:r>
      <w:r>
        <w:t>będzie</w:t>
      </w:r>
      <w:r w:rsidRPr="00C9771A">
        <w:rPr>
          <w:spacing w:val="25"/>
        </w:rPr>
        <w:t xml:space="preserve"> </w:t>
      </w:r>
      <w:r>
        <w:t>dokonywał</w:t>
      </w:r>
      <w:r w:rsidRPr="00C9771A">
        <w:rPr>
          <w:spacing w:val="25"/>
        </w:rPr>
        <w:t xml:space="preserve"> </w:t>
      </w:r>
      <w:r>
        <w:t>przeglądu</w:t>
      </w:r>
      <w:r w:rsidRPr="00C9771A">
        <w:rPr>
          <w:spacing w:val="24"/>
        </w:rPr>
        <w:t xml:space="preserve"> </w:t>
      </w:r>
      <w:r>
        <w:t>Procedury i</w:t>
      </w:r>
      <w:r w:rsidRPr="00C9771A">
        <w:rPr>
          <w:spacing w:val="-2"/>
        </w:rPr>
        <w:t xml:space="preserve"> </w:t>
      </w:r>
      <w:r>
        <w:t>w</w:t>
      </w:r>
      <w:r w:rsidRPr="00C9771A">
        <w:rPr>
          <w:spacing w:val="-1"/>
        </w:rPr>
        <w:t xml:space="preserve"> </w:t>
      </w:r>
      <w:r>
        <w:t>razie potrzeby opracowywał projekty jej zmian, w szczególności jeżeli konieczność zmian</w:t>
      </w:r>
      <w:r w:rsidRPr="00C9771A">
        <w:rPr>
          <w:spacing w:val="40"/>
        </w:rPr>
        <w:t xml:space="preserve"> </w:t>
      </w:r>
      <w:r>
        <w:t>w Procedurze wynika ze zmiany przepisów prawa.</w:t>
      </w:r>
    </w:p>
    <w:p w14:paraId="2E793283" w14:textId="1B03B0A8" w:rsidR="00114059" w:rsidRDefault="00D93543" w:rsidP="00C9771A">
      <w:pPr>
        <w:pStyle w:val="Akapitzlist"/>
        <w:numPr>
          <w:ilvl w:val="0"/>
          <w:numId w:val="2"/>
        </w:numPr>
        <w:tabs>
          <w:tab w:val="left" w:pos="834"/>
          <w:tab w:val="left" w:pos="836"/>
        </w:tabs>
        <w:spacing w:before="1" w:line="256" w:lineRule="auto"/>
        <w:ind w:right="111"/>
        <w:jc w:val="both"/>
      </w:pPr>
      <w:r>
        <w:t>Pracodawca</w:t>
      </w:r>
      <w:r w:rsidRPr="00C9771A">
        <w:rPr>
          <w:spacing w:val="37"/>
        </w:rPr>
        <w:t xml:space="preserve"> </w:t>
      </w:r>
      <w:r>
        <w:t>ma</w:t>
      </w:r>
      <w:r w:rsidRPr="00C9771A">
        <w:rPr>
          <w:spacing w:val="39"/>
        </w:rPr>
        <w:t xml:space="preserve"> </w:t>
      </w:r>
      <w:r>
        <w:t>obowiązek</w:t>
      </w:r>
      <w:r w:rsidRPr="00C9771A">
        <w:rPr>
          <w:spacing w:val="40"/>
        </w:rPr>
        <w:t xml:space="preserve"> </w:t>
      </w:r>
      <w:r>
        <w:t>zapoznania</w:t>
      </w:r>
      <w:r w:rsidRPr="00C9771A">
        <w:rPr>
          <w:spacing w:val="39"/>
        </w:rPr>
        <w:t xml:space="preserve"> </w:t>
      </w:r>
      <w:r>
        <w:t>z</w:t>
      </w:r>
      <w:r w:rsidRPr="00C9771A">
        <w:rPr>
          <w:spacing w:val="38"/>
        </w:rPr>
        <w:t xml:space="preserve"> </w:t>
      </w:r>
      <w:r>
        <w:t>Procedurą</w:t>
      </w:r>
      <w:r w:rsidRPr="00C9771A">
        <w:rPr>
          <w:spacing w:val="36"/>
        </w:rPr>
        <w:t xml:space="preserve"> </w:t>
      </w:r>
      <w:r>
        <w:t>pracowników,</w:t>
      </w:r>
      <w:r w:rsidRPr="00C9771A">
        <w:rPr>
          <w:spacing w:val="37"/>
        </w:rPr>
        <w:t xml:space="preserve"> </w:t>
      </w:r>
      <w:r>
        <w:t>osób</w:t>
      </w:r>
      <w:r w:rsidRPr="00C9771A">
        <w:rPr>
          <w:spacing w:val="39"/>
        </w:rPr>
        <w:t xml:space="preserve"> </w:t>
      </w:r>
      <w:r>
        <w:t>współpracujących z</w:t>
      </w:r>
      <w:r w:rsidRPr="00C9771A">
        <w:rPr>
          <w:spacing w:val="-3"/>
        </w:rPr>
        <w:t xml:space="preserve"> </w:t>
      </w:r>
      <w:r>
        <w:t>pracodawcą</w:t>
      </w:r>
      <w:r w:rsidRPr="00C9771A">
        <w:rPr>
          <w:spacing w:val="-2"/>
        </w:rPr>
        <w:t xml:space="preserve"> </w:t>
      </w:r>
      <w:r>
        <w:t>na</w:t>
      </w:r>
      <w:r w:rsidRPr="00C9771A">
        <w:rPr>
          <w:spacing w:val="-2"/>
        </w:rPr>
        <w:t xml:space="preserve"> </w:t>
      </w:r>
      <w:r>
        <w:t>innej</w:t>
      </w:r>
      <w:r w:rsidRPr="00C9771A">
        <w:rPr>
          <w:spacing w:val="-4"/>
        </w:rPr>
        <w:t xml:space="preserve"> </w:t>
      </w:r>
      <w:r>
        <w:t>podstawie.</w:t>
      </w:r>
      <w:r w:rsidRPr="00C9771A">
        <w:rPr>
          <w:spacing w:val="-5"/>
        </w:rPr>
        <w:t xml:space="preserve"> </w:t>
      </w:r>
      <w:r>
        <w:t>Zapoznanie</w:t>
      </w:r>
      <w:r w:rsidRPr="00C9771A">
        <w:rPr>
          <w:spacing w:val="-4"/>
        </w:rPr>
        <w:t xml:space="preserve"> </w:t>
      </w:r>
      <w:r>
        <w:t>się</w:t>
      </w:r>
      <w:r w:rsidRPr="00C9771A">
        <w:rPr>
          <w:spacing w:val="-2"/>
        </w:rPr>
        <w:t xml:space="preserve"> </w:t>
      </w:r>
      <w:r>
        <w:t>z</w:t>
      </w:r>
      <w:r w:rsidRPr="00C9771A">
        <w:rPr>
          <w:spacing w:val="-4"/>
        </w:rPr>
        <w:t xml:space="preserve"> </w:t>
      </w:r>
      <w:r>
        <w:t>Procedurą</w:t>
      </w:r>
      <w:r w:rsidRPr="00C9771A">
        <w:rPr>
          <w:spacing w:val="-2"/>
        </w:rPr>
        <w:t xml:space="preserve"> </w:t>
      </w:r>
      <w:r>
        <w:t>zostanie</w:t>
      </w:r>
      <w:r w:rsidRPr="00C9771A">
        <w:rPr>
          <w:spacing w:val="-2"/>
        </w:rPr>
        <w:t xml:space="preserve"> </w:t>
      </w:r>
      <w:r>
        <w:t>poświadczone</w:t>
      </w:r>
      <w:r w:rsidRPr="00C9771A">
        <w:rPr>
          <w:spacing w:val="-2"/>
        </w:rPr>
        <w:t xml:space="preserve"> </w:t>
      </w:r>
      <w:r>
        <w:t xml:space="preserve">zgodnie z wzorem z </w:t>
      </w:r>
      <w:r w:rsidRPr="00C9771A">
        <w:rPr>
          <w:b/>
        </w:rPr>
        <w:t xml:space="preserve">Załącznika nr 6 </w:t>
      </w:r>
      <w:r>
        <w:t>do Procedury.</w:t>
      </w:r>
    </w:p>
    <w:p w14:paraId="2E793284" w14:textId="77777777" w:rsidR="00114059" w:rsidRDefault="00D93543">
      <w:pPr>
        <w:pStyle w:val="Akapitzlist"/>
        <w:numPr>
          <w:ilvl w:val="0"/>
          <w:numId w:val="2"/>
        </w:numPr>
        <w:tabs>
          <w:tab w:val="left" w:pos="834"/>
        </w:tabs>
        <w:spacing w:line="266" w:lineRule="exact"/>
        <w:ind w:left="834" w:hanging="358"/>
        <w:jc w:val="both"/>
      </w:pPr>
      <w:r>
        <w:t>Załączniki</w:t>
      </w:r>
      <w:r>
        <w:rPr>
          <w:spacing w:val="-6"/>
        </w:rPr>
        <w:t xml:space="preserve"> </w:t>
      </w:r>
      <w:r>
        <w:t>stanowią</w:t>
      </w:r>
      <w:r>
        <w:rPr>
          <w:spacing w:val="-7"/>
        </w:rPr>
        <w:t xml:space="preserve"> </w:t>
      </w:r>
      <w:r>
        <w:t>integralną</w:t>
      </w:r>
      <w:r>
        <w:rPr>
          <w:spacing w:val="-6"/>
        </w:rPr>
        <w:t xml:space="preserve"> </w:t>
      </w:r>
      <w:r>
        <w:t>część</w:t>
      </w:r>
      <w:r>
        <w:rPr>
          <w:spacing w:val="-6"/>
        </w:rPr>
        <w:t xml:space="preserve"> </w:t>
      </w:r>
      <w:r>
        <w:rPr>
          <w:spacing w:val="-2"/>
        </w:rPr>
        <w:t>Procedury.</w:t>
      </w:r>
    </w:p>
    <w:p w14:paraId="2E793285" w14:textId="77777777" w:rsidR="00114059" w:rsidRDefault="00D93543">
      <w:pPr>
        <w:pStyle w:val="Akapitzlist"/>
        <w:numPr>
          <w:ilvl w:val="0"/>
          <w:numId w:val="2"/>
        </w:numPr>
        <w:tabs>
          <w:tab w:val="left" w:pos="834"/>
        </w:tabs>
        <w:spacing w:before="18"/>
        <w:ind w:left="834" w:hanging="358"/>
      </w:pPr>
      <w:r>
        <w:t>Procedura</w:t>
      </w:r>
      <w:r>
        <w:rPr>
          <w:spacing w:val="-8"/>
        </w:rPr>
        <w:t xml:space="preserve"> </w:t>
      </w:r>
      <w:r>
        <w:t>oraz</w:t>
      </w:r>
      <w:r>
        <w:rPr>
          <w:spacing w:val="-6"/>
        </w:rPr>
        <w:t xml:space="preserve"> </w:t>
      </w:r>
      <w:r>
        <w:t>jej</w:t>
      </w:r>
      <w:r>
        <w:rPr>
          <w:spacing w:val="-5"/>
        </w:rPr>
        <w:t xml:space="preserve"> </w:t>
      </w:r>
      <w:r>
        <w:t>zmiany</w:t>
      </w:r>
      <w:r>
        <w:rPr>
          <w:spacing w:val="-2"/>
        </w:rPr>
        <w:t xml:space="preserve"> </w:t>
      </w:r>
      <w:r>
        <w:t>są</w:t>
      </w:r>
      <w:r>
        <w:rPr>
          <w:spacing w:val="-3"/>
        </w:rPr>
        <w:t xml:space="preserve"> </w:t>
      </w:r>
      <w:r>
        <w:t>wprowadzane</w:t>
      </w:r>
      <w:r>
        <w:rPr>
          <w:spacing w:val="-4"/>
        </w:rPr>
        <w:t xml:space="preserve"> </w:t>
      </w:r>
      <w:r>
        <w:t>w</w:t>
      </w:r>
      <w:r>
        <w:rPr>
          <w:spacing w:val="-2"/>
        </w:rPr>
        <w:t xml:space="preserve"> </w:t>
      </w:r>
      <w:r>
        <w:t>życie</w:t>
      </w:r>
      <w:r>
        <w:rPr>
          <w:spacing w:val="-2"/>
        </w:rPr>
        <w:t xml:space="preserve"> zarządzeniem.</w:t>
      </w:r>
    </w:p>
    <w:p w14:paraId="2E793286" w14:textId="77777777" w:rsidR="00114059" w:rsidRDefault="00D93543">
      <w:pPr>
        <w:pStyle w:val="Akapitzlist"/>
        <w:numPr>
          <w:ilvl w:val="0"/>
          <w:numId w:val="2"/>
        </w:numPr>
        <w:tabs>
          <w:tab w:val="left" w:pos="834"/>
        </w:tabs>
        <w:spacing w:before="18"/>
        <w:ind w:left="834" w:hanging="358"/>
      </w:pPr>
      <w:r>
        <w:t>Procedura</w:t>
      </w:r>
      <w:r>
        <w:rPr>
          <w:spacing w:val="-4"/>
        </w:rPr>
        <w:t xml:space="preserve"> </w:t>
      </w:r>
      <w:r>
        <w:t>zostaje</w:t>
      </w:r>
      <w:r>
        <w:rPr>
          <w:spacing w:val="-6"/>
        </w:rPr>
        <w:t xml:space="preserve"> </w:t>
      </w:r>
      <w:r>
        <w:t>wprowadzona</w:t>
      </w:r>
      <w:r>
        <w:rPr>
          <w:spacing w:val="-3"/>
        </w:rPr>
        <w:t xml:space="preserve"> </w:t>
      </w:r>
      <w:r>
        <w:t>na</w:t>
      </w:r>
      <w:r>
        <w:rPr>
          <w:spacing w:val="-4"/>
        </w:rPr>
        <w:t xml:space="preserve"> </w:t>
      </w:r>
      <w:r>
        <w:t>czas</w:t>
      </w:r>
      <w:r>
        <w:rPr>
          <w:spacing w:val="-3"/>
        </w:rPr>
        <w:t xml:space="preserve"> </w:t>
      </w:r>
      <w:r>
        <w:rPr>
          <w:spacing w:val="-2"/>
        </w:rPr>
        <w:t>nieokreślony.</w:t>
      </w:r>
    </w:p>
    <w:p w14:paraId="2E793287" w14:textId="77777777" w:rsidR="00114059" w:rsidRDefault="00D93543">
      <w:pPr>
        <w:pStyle w:val="Akapitzlist"/>
        <w:numPr>
          <w:ilvl w:val="0"/>
          <w:numId w:val="2"/>
        </w:numPr>
        <w:tabs>
          <w:tab w:val="left" w:pos="834"/>
        </w:tabs>
        <w:spacing w:before="19"/>
        <w:ind w:left="834" w:hanging="358"/>
      </w:pPr>
      <w:r>
        <w:t>W</w:t>
      </w:r>
      <w:r>
        <w:rPr>
          <w:spacing w:val="-9"/>
        </w:rPr>
        <w:t xml:space="preserve"> </w:t>
      </w:r>
      <w:r>
        <w:t>sprawach</w:t>
      </w:r>
      <w:r>
        <w:rPr>
          <w:spacing w:val="-6"/>
        </w:rPr>
        <w:t xml:space="preserve"> </w:t>
      </w:r>
      <w:r>
        <w:t>nieuregulowanych</w:t>
      </w:r>
      <w:r>
        <w:rPr>
          <w:spacing w:val="-7"/>
        </w:rPr>
        <w:t xml:space="preserve"> </w:t>
      </w:r>
      <w:r>
        <w:t>niniejszą</w:t>
      </w:r>
      <w:r>
        <w:rPr>
          <w:spacing w:val="-6"/>
        </w:rPr>
        <w:t xml:space="preserve"> </w:t>
      </w:r>
      <w:r>
        <w:t>Procedurą</w:t>
      </w:r>
      <w:r>
        <w:rPr>
          <w:spacing w:val="-7"/>
        </w:rPr>
        <w:t xml:space="preserve"> </w:t>
      </w:r>
      <w:r>
        <w:t>zastosowanie</w:t>
      </w:r>
      <w:r>
        <w:rPr>
          <w:spacing w:val="-8"/>
        </w:rPr>
        <w:t xml:space="preserve"> </w:t>
      </w:r>
      <w:r>
        <w:t>mają</w:t>
      </w:r>
      <w:r>
        <w:rPr>
          <w:spacing w:val="-9"/>
        </w:rPr>
        <w:t xml:space="preserve"> </w:t>
      </w:r>
      <w:r>
        <w:t>odpowiednie</w:t>
      </w:r>
      <w:r>
        <w:rPr>
          <w:spacing w:val="-6"/>
        </w:rPr>
        <w:t xml:space="preserve"> </w:t>
      </w:r>
      <w:r>
        <w:rPr>
          <w:spacing w:val="-2"/>
        </w:rPr>
        <w:t>przepisy</w:t>
      </w:r>
    </w:p>
    <w:p w14:paraId="2E793288" w14:textId="77777777" w:rsidR="00114059" w:rsidRDefault="00D93543">
      <w:pPr>
        <w:pStyle w:val="Tekstpodstawowy"/>
        <w:spacing w:before="19"/>
        <w:ind w:firstLine="0"/>
        <w:jc w:val="left"/>
      </w:pPr>
      <w:r>
        <w:t>ustawy,</w:t>
      </w:r>
      <w:r>
        <w:rPr>
          <w:spacing w:val="-6"/>
        </w:rPr>
        <w:t xml:space="preserve"> </w:t>
      </w:r>
      <w:r>
        <w:t>Dyrektywy,</w:t>
      </w:r>
      <w:r>
        <w:rPr>
          <w:spacing w:val="-7"/>
        </w:rPr>
        <w:t xml:space="preserve"> </w:t>
      </w:r>
      <w:r>
        <w:t>Kodeksu</w:t>
      </w:r>
      <w:r>
        <w:rPr>
          <w:spacing w:val="-5"/>
        </w:rPr>
        <w:t xml:space="preserve"> </w:t>
      </w:r>
      <w:r>
        <w:t>pracy,</w:t>
      </w:r>
      <w:r>
        <w:rPr>
          <w:spacing w:val="-6"/>
        </w:rPr>
        <w:t xml:space="preserve"> </w:t>
      </w:r>
      <w:r>
        <w:t>Kodeksu</w:t>
      </w:r>
      <w:r>
        <w:rPr>
          <w:spacing w:val="-4"/>
        </w:rPr>
        <w:t xml:space="preserve"> </w:t>
      </w:r>
      <w:r>
        <w:t>postępowania</w:t>
      </w:r>
      <w:r>
        <w:rPr>
          <w:spacing w:val="-4"/>
        </w:rPr>
        <w:t xml:space="preserve"> </w:t>
      </w:r>
      <w:r>
        <w:t>karnego</w:t>
      </w:r>
      <w:r>
        <w:rPr>
          <w:spacing w:val="-3"/>
        </w:rPr>
        <w:t xml:space="preserve"> </w:t>
      </w:r>
      <w:r>
        <w:t>i</w:t>
      </w:r>
      <w:r>
        <w:rPr>
          <w:spacing w:val="-6"/>
        </w:rPr>
        <w:t xml:space="preserve"> </w:t>
      </w:r>
      <w:r>
        <w:t>Kodeksu</w:t>
      </w:r>
      <w:r>
        <w:rPr>
          <w:spacing w:val="-6"/>
        </w:rPr>
        <w:t xml:space="preserve"> </w:t>
      </w:r>
      <w:r>
        <w:rPr>
          <w:spacing w:val="-2"/>
        </w:rPr>
        <w:t>karnego.</w:t>
      </w:r>
    </w:p>
    <w:p w14:paraId="2E793289" w14:textId="77777777" w:rsidR="00114059" w:rsidRDefault="00D93543">
      <w:pPr>
        <w:pStyle w:val="Nagwek2"/>
        <w:spacing w:before="183"/>
        <w:ind w:left="166"/>
        <w:jc w:val="left"/>
      </w:pPr>
      <w:bookmarkStart w:id="34" w:name="_Toc178702846"/>
      <w:r>
        <w:t>Załączniki</w:t>
      </w:r>
      <w:r>
        <w:rPr>
          <w:spacing w:val="-8"/>
        </w:rPr>
        <w:t xml:space="preserve"> </w:t>
      </w:r>
      <w:r>
        <w:t>do</w:t>
      </w:r>
      <w:r>
        <w:rPr>
          <w:spacing w:val="-8"/>
        </w:rPr>
        <w:t xml:space="preserve"> </w:t>
      </w:r>
      <w:r>
        <w:t>niniejszej</w:t>
      </w:r>
      <w:r>
        <w:rPr>
          <w:spacing w:val="-4"/>
        </w:rPr>
        <w:t xml:space="preserve"> </w:t>
      </w:r>
      <w:r>
        <w:rPr>
          <w:spacing w:val="-2"/>
        </w:rPr>
        <w:t>Procedury:</w:t>
      </w:r>
      <w:bookmarkEnd w:id="34"/>
    </w:p>
    <w:p w14:paraId="2E79328A" w14:textId="77777777" w:rsidR="00114059" w:rsidRDefault="00D93543">
      <w:pPr>
        <w:pStyle w:val="Akapitzlist"/>
        <w:numPr>
          <w:ilvl w:val="0"/>
          <w:numId w:val="1"/>
        </w:numPr>
        <w:tabs>
          <w:tab w:val="left" w:pos="333"/>
        </w:tabs>
        <w:spacing w:before="180"/>
        <w:ind w:left="333" w:hanging="217"/>
      </w:pPr>
      <w:r>
        <w:t>Załącznik</w:t>
      </w:r>
      <w:r>
        <w:rPr>
          <w:spacing w:val="-6"/>
        </w:rPr>
        <w:t xml:space="preserve"> </w:t>
      </w:r>
      <w:r>
        <w:t>nr</w:t>
      </w:r>
      <w:r>
        <w:rPr>
          <w:spacing w:val="-3"/>
        </w:rPr>
        <w:t xml:space="preserve"> </w:t>
      </w:r>
      <w:r>
        <w:t>1</w:t>
      </w:r>
      <w:r>
        <w:rPr>
          <w:spacing w:val="-4"/>
        </w:rPr>
        <w:t xml:space="preserve"> </w:t>
      </w:r>
      <w:r>
        <w:t>–</w:t>
      </w:r>
      <w:r>
        <w:rPr>
          <w:spacing w:val="-3"/>
        </w:rPr>
        <w:t xml:space="preserve"> </w:t>
      </w:r>
      <w:r>
        <w:t>Formularz</w:t>
      </w:r>
      <w:r>
        <w:rPr>
          <w:spacing w:val="-3"/>
        </w:rPr>
        <w:t xml:space="preserve"> </w:t>
      </w:r>
      <w:r>
        <w:rPr>
          <w:spacing w:val="-2"/>
        </w:rPr>
        <w:t>zgłoszenia;</w:t>
      </w:r>
    </w:p>
    <w:p w14:paraId="2E79328B" w14:textId="77777777" w:rsidR="00114059" w:rsidRDefault="00D93543">
      <w:pPr>
        <w:pStyle w:val="Akapitzlist"/>
        <w:numPr>
          <w:ilvl w:val="0"/>
          <w:numId w:val="1"/>
        </w:numPr>
        <w:tabs>
          <w:tab w:val="left" w:pos="333"/>
        </w:tabs>
        <w:spacing w:before="22"/>
        <w:ind w:left="333" w:hanging="217"/>
      </w:pPr>
      <w:r>
        <w:t>Załącznik</w:t>
      </w:r>
      <w:r>
        <w:rPr>
          <w:spacing w:val="-6"/>
        </w:rPr>
        <w:t xml:space="preserve"> </w:t>
      </w:r>
      <w:r>
        <w:t>nr</w:t>
      </w:r>
      <w:r>
        <w:rPr>
          <w:spacing w:val="-3"/>
        </w:rPr>
        <w:t xml:space="preserve"> </w:t>
      </w:r>
      <w:r>
        <w:t>2</w:t>
      </w:r>
      <w:r>
        <w:rPr>
          <w:spacing w:val="-4"/>
        </w:rPr>
        <w:t xml:space="preserve"> </w:t>
      </w:r>
      <w:r>
        <w:t>–</w:t>
      </w:r>
      <w:r>
        <w:rPr>
          <w:spacing w:val="-5"/>
        </w:rPr>
        <w:t xml:space="preserve"> </w:t>
      </w:r>
      <w:r>
        <w:t>Dane</w:t>
      </w:r>
      <w:r>
        <w:rPr>
          <w:spacing w:val="-5"/>
        </w:rPr>
        <w:t xml:space="preserve"> </w:t>
      </w:r>
      <w:r>
        <w:t>kontaktowe</w:t>
      </w:r>
      <w:r>
        <w:rPr>
          <w:spacing w:val="-5"/>
        </w:rPr>
        <w:t xml:space="preserve"> </w:t>
      </w:r>
      <w:r>
        <w:t>do</w:t>
      </w:r>
      <w:r>
        <w:rPr>
          <w:spacing w:val="-3"/>
        </w:rPr>
        <w:t xml:space="preserve"> </w:t>
      </w:r>
      <w:r>
        <w:t>dokonywania</w:t>
      </w:r>
      <w:r>
        <w:rPr>
          <w:spacing w:val="-4"/>
        </w:rPr>
        <w:t xml:space="preserve"> </w:t>
      </w:r>
      <w:r>
        <w:rPr>
          <w:spacing w:val="-2"/>
        </w:rPr>
        <w:t>zgłoszeń;</w:t>
      </w:r>
    </w:p>
    <w:p w14:paraId="2E79328C" w14:textId="77777777" w:rsidR="00114059" w:rsidRDefault="00D93543">
      <w:pPr>
        <w:pStyle w:val="Akapitzlist"/>
        <w:numPr>
          <w:ilvl w:val="0"/>
          <w:numId w:val="1"/>
        </w:numPr>
        <w:tabs>
          <w:tab w:val="left" w:pos="333"/>
        </w:tabs>
        <w:spacing w:before="22"/>
        <w:ind w:left="333" w:hanging="217"/>
      </w:pPr>
      <w:r>
        <w:t>Załącznik</w:t>
      </w:r>
      <w:r>
        <w:rPr>
          <w:spacing w:val="-7"/>
        </w:rPr>
        <w:t xml:space="preserve"> </w:t>
      </w:r>
      <w:r>
        <w:t>nr</w:t>
      </w:r>
      <w:r>
        <w:rPr>
          <w:spacing w:val="-4"/>
        </w:rPr>
        <w:t xml:space="preserve"> </w:t>
      </w:r>
      <w:r>
        <w:t>3</w:t>
      </w:r>
      <w:r>
        <w:rPr>
          <w:spacing w:val="-5"/>
        </w:rPr>
        <w:t xml:space="preserve"> </w:t>
      </w:r>
      <w:r>
        <w:t>–</w:t>
      </w:r>
      <w:r>
        <w:rPr>
          <w:spacing w:val="-6"/>
        </w:rPr>
        <w:t xml:space="preserve"> </w:t>
      </w:r>
      <w:r>
        <w:t>Potwierdzenie</w:t>
      </w:r>
      <w:r>
        <w:rPr>
          <w:spacing w:val="-3"/>
        </w:rPr>
        <w:t xml:space="preserve"> </w:t>
      </w:r>
      <w:r>
        <w:rPr>
          <w:spacing w:val="-2"/>
        </w:rPr>
        <w:t>zgłoszenia;</w:t>
      </w:r>
    </w:p>
    <w:p w14:paraId="2E79328D" w14:textId="77777777" w:rsidR="00114059" w:rsidRDefault="00D93543">
      <w:pPr>
        <w:pStyle w:val="Akapitzlist"/>
        <w:numPr>
          <w:ilvl w:val="0"/>
          <w:numId w:val="1"/>
        </w:numPr>
        <w:tabs>
          <w:tab w:val="left" w:pos="333"/>
        </w:tabs>
        <w:spacing w:before="19"/>
        <w:ind w:left="333" w:hanging="217"/>
      </w:pPr>
      <w:r>
        <w:t>Załącznik</w:t>
      </w:r>
      <w:r>
        <w:rPr>
          <w:spacing w:val="-8"/>
        </w:rPr>
        <w:t xml:space="preserve"> </w:t>
      </w:r>
      <w:r>
        <w:t>nr</w:t>
      </w:r>
      <w:r>
        <w:rPr>
          <w:spacing w:val="-3"/>
        </w:rPr>
        <w:t xml:space="preserve"> </w:t>
      </w:r>
      <w:r>
        <w:t>4</w:t>
      </w:r>
      <w:r>
        <w:rPr>
          <w:spacing w:val="-4"/>
        </w:rPr>
        <w:t xml:space="preserve"> </w:t>
      </w:r>
      <w:r>
        <w:t>–</w:t>
      </w:r>
      <w:r>
        <w:rPr>
          <w:spacing w:val="-2"/>
        </w:rPr>
        <w:t xml:space="preserve"> </w:t>
      </w:r>
      <w:r>
        <w:t>Rejestr</w:t>
      </w:r>
      <w:r>
        <w:rPr>
          <w:spacing w:val="-1"/>
        </w:rPr>
        <w:t xml:space="preserve"> </w:t>
      </w:r>
      <w:r>
        <w:rPr>
          <w:spacing w:val="-2"/>
        </w:rPr>
        <w:t>zgłoszeń;</w:t>
      </w:r>
    </w:p>
    <w:p w14:paraId="2E79328E" w14:textId="77777777" w:rsidR="00114059" w:rsidRDefault="00D93543">
      <w:pPr>
        <w:pStyle w:val="Akapitzlist"/>
        <w:numPr>
          <w:ilvl w:val="0"/>
          <w:numId w:val="1"/>
        </w:numPr>
        <w:tabs>
          <w:tab w:val="left" w:pos="333"/>
        </w:tabs>
        <w:spacing w:before="22"/>
        <w:ind w:left="333" w:hanging="217"/>
      </w:pPr>
      <w:r>
        <w:t>Załącznik</w:t>
      </w:r>
      <w:r>
        <w:rPr>
          <w:spacing w:val="-7"/>
        </w:rPr>
        <w:t xml:space="preserve"> </w:t>
      </w:r>
      <w:r>
        <w:t>nr</w:t>
      </w:r>
      <w:r>
        <w:rPr>
          <w:spacing w:val="-4"/>
        </w:rPr>
        <w:t xml:space="preserve"> </w:t>
      </w:r>
      <w:r>
        <w:t>5</w:t>
      </w:r>
      <w:r>
        <w:rPr>
          <w:spacing w:val="-4"/>
        </w:rPr>
        <w:t xml:space="preserve"> </w:t>
      </w:r>
      <w:r>
        <w:t>–</w:t>
      </w:r>
      <w:r>
        <w:rPr>
          <w:spacing w:val="-3"/>
        </w:rPr>
        <w:t xml:space="preserve"> </w:t>
      </w:r>
      <w:r>
        <w:t>Formularz</w:t>
      </w:r>
      <w:r>
        <w:rPr>
          <w:spacing w:val="-4"/>
        </w:rPr>
        <w:t xml:space="preserve"> </w:t>
      </w:r>
      <w:r>
        <w:t>zgłoszenia</w:t>
      </w:r>
      <w:r>
        <w:rPr>
          <w:spacing w:val="-4"/>
        </w:rPr>
        <w:t xml:space="preserve"> </w:t>
      </w:r>
      <w:r>
        <w:t>działań</w:t>
      </w:r>
      <w:r>
        <w:rPr>
          <w:spacing w:val="-6"/>
        </w:rPr>
        <w:t xml:space="preserve"> </w:t>
      </w:r>
      <w:r>
        <w:rPr>
          <w:spacing w:val="-2"/>
        </w:rPr>
        <w:t>odwetowych;</w:t>
      </w:r>
    </w:p>
    <w:p w14:paraId="2E79328F" w14:textId="77777777" w:rsidR="00114059" w:rsidRDefault="00D93543">
      <w:pPr>
        <w:pStyle w:val="Akapitzlist"/>
        <w:numPr>
          <w:ilvl w:val="0"/>
          <w:numId w:val="1"/>
        </w:numPr>
        <w:tabs>
          <w:tab w:val="left" w:pos="333"/>
        </w:tabs>
        <w:spacing w:before="23"/>
        <w:ind w:left="333" w:hanging="217"/>
      </w:pPr>
      <w:r>
        <w:t>Załącznik</w:t>
      </w:r>
      <w:r>
        <w:rPr>
          <w:spacing w:val="-6"/>
        </w:rPr>
        <w:t xml:space="preserve"> </w:t>
      </w:r>
      <w:r>
        <w:t>nr</w:t>
      </w:r>
      <w:r>
        <w:rPr>
          <w:spacing w:val="-3"/>
        </w:rPr>
        <w:t xml:space="preserve"> </w:t>
      </w:r>
      <w:r>
        <w:t>6</w:t>
      </w:r>
      <w:r>
        <w:rPr>
          <w:spacing w:val="-4"/>
        </w:rPr>
        <w:t xml:space="preserve"> </w:t>
      </w:r>
      <w:r>
        <w:t>–</w:t>
      </w:r>
      <w:r>
        <w:rPr>
          <w:spacing w:val="-5"/>
        </w:rPr>
        <w:t xml:space="preserve"> </w:t>
      </w:r>
      <w:r>
        <w:t>Oświadczenie</w:t>
      </w:r>
      <w:r>
        <w:rPr>
          <w:spacing w:val="-2"/>
        </w:rPr>
        <w:t xml:space="preserve"> </w:t>
      </w:r>
      <w:r>
        <w:t>o</w:t>
      </w:r>
      <w:r>
        <w:rPr>
          <w:spacing w:val="-5"/>
        </w:rPr>
        <w:t xml:space="preserve"> </w:t>
      </w:r>
      <w:r>
        <w:t>zapoznaniu</w:t>
      </w:r>
      <w:r>
        <w:rPr>
          <w:spacing w:val="-5"/>
        </w:rPr>
        <w:t xml:space="preserve"> </w:t>
      </w:r>
      <w:r>
        <w:t>się</w:t>
      </w:r>
      <w:r>
        <w:rPr>
          <w:spacing w:val="-2"/>
        </w:rPr>
        <w:t xml:space="preserve"> </w:t>
      </w:r>
      <w:r>
        <w:t>z</w:t>
      </w:r>
      <w:r>
        <w:rPr>
          <w:spacing w:val="-5"/>
        </w:rPr>
        <w:t xml:space="preserve"> </w:t>
      </w:r>
      <w:r>
        <w:rPr>
          <w:spacing w:val="-2"/>
        </w:rPr>
        <w:t>Procedurą.</w:t>
      </w:r>
    </w:p>
    <w:p w14:paraId="2E793290" w14:textId="77777777" w:rsidR="00114059" w:rsidRDefault="00D93543">
      <w:pPr>
        <w:pStyle w:val="Tekstpodstawowy"/>
        <w:spacing w:before="180"/>
        <w:ind w:left="5781" w:firstLine="0"/>
        <w:jc w:val="left"/>
        <w:rPr>
          <w:spacing w:val="-2"/>
        </w:rPr>
      </w:pPr>
      <w:r>
        <w:t>Zatwierdzam</w:t>
      </w:r>
      <w:r>
        <w:rPr>
          <w:spacing w:val="-5"/>
        </w:rPr>
        <w:t xml:space="preserve"> </w:t>
      </w:r>
      <w:r>
        <w:t>i</w:t>
      </w:r>
      <w:r>
        <w:rPr>
          <w:spacing w:val="-5"/>
        </w:rPr>
        <w:t xml:space="preserve"> </w:t>
      </w:r>
      <w:r>
        <w:t>nakazuję</w:t>
      </w:r>
      <w:r>
        <w:rPr>
          <w:spacing w:val="-5"/>
        </w:rPr>
        <w:t xml:space="preserve"> </w:t>
      </w:r>
      <w:r>
        <w:rPr>
          <w:spacing w:val="-2"/>
        </w:rPr>
        <w:t>stosować</w:t>
      </w:r>
    </w:p>
    <w:p w14:paraId="72E3E539" w14:textId="219DECC7" w:rsidR="00073BE3" w:rsidRDefault="00073BE3" w:rsidP="00FB083A">
      <w:pPr>
        <w:pStyle w:val="Tekstpodstawowy"/>
        <w:spacing w:before="180"/>
        <w:ind w:left="5781" w:firstLine="0"/>
        <w:jc w:val="center"/>
      </w:pPr>
      <w:r>
        <w:rPr>
          <w:spacing w:val="-2"/>
        </w:rPr>
        <w:t xml:space="preserve">Dyrektor Zespołu Szkolno-Przedszkolnego nr 9 w Tomaszowie </w:t>
      </w:r>
      <w:proofErr w:type="spellStart"/>
      <w:r>
        <w:rPr>
          <w:spacing w:val="-2"/>
        </w:rPr>
        <w:t>Maz</w:t>
      </w:r>
      <w:proofErr w:type="spellEnd"/>
      <w:r>
        <w:rPr>
          <w:spacing w:val="-2"/>
        </w:rPr>
        <w:t>.</w:t>
      </w:r>
    </w:p>
    <w:p w14:paraId="2E793291" w14:textId="77777777" w:rsidR="00114059" w:rsidRDefault="00114059">
      <w:pPr>
        <w:pStyle w:val="Tekstpodstawowy"/>
        <w:ind w:left="0" w:firstLine="0"/>
        <w:jc w:val="left"/>
        <w:rPr>
          <w:sz w:val="20"/>
        </w:rPr>
      </w:pPr>
    </w:p>
    <w:sectPr w:rsidR="00114059">
      <w:footerReference w:type="default" r:id="rId8"/>
      <w:pgSz w:w="11910" w:h="16840"/>
      <w:pgMar w:top="1000" w:right="1300" w:bottom="1180" w:left="1300" w:header="751" w:footer="9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83571" w14:textId="77777777" w:rsidR="00B7498D" w:rsidRDefault="00B7498D">
      <w:r>
        <w:separator/>
      </w:r>
    </w:p>
  </w:endnote>
  <w:endnote w:type="continuationSeparator" w:id="0">
    <w:p w14:paraId="68747A92" w14:textId="77777777" w:rsidR="00B7498D" w:rsidRDefault="00B7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0654"/>
      <w:docPartObj>
        <w:docPartGallery w:val="Page Numbers (Bottom of Page)"/>
        <w:docPartUnique/>
      </w:docPartObj>
    </w:sdtPr>
    <w:sdtEndPr/>
    <w:sdtContent>
      <w:p w14:paraId="4EDD79E4" w14:textId="4220CC78" w:rsidR="002A2C7A" w:rsidRDefault="002A2C7A">
        <w:pPr>
          <w:pStyle w:val="Stopka"/>
          <w:jc w:val="right"/>
        </w:pPr>
        <w:r>
          <w:fldChar w:fldCharType="begin"/>
        </w:r>
        <w:r>
          <w:instrText>PAGE   \* MERGEFORMAT</w:instrText>
        </w:r>
        <w:r>
          <w:fldChar w:fldCharType="separate"/>
        </w:r>
        <w:r>
          <w:t>2</w:t>
        </w:r>
        <w:r>
          <w:fldChar w:fldCharType="end"/>
        </w:r>
      </w:p>
    </w:sdtContent>
  </w:sdt>
  <w:p w14:paraId="2E793298" w14:textId="6BD7BF94" w:rsidR="00114059" w:rsidRDefault="00114059">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6E6F" w14:textId="77777777" w:rsidR="00B7498D" w:rsidRDefault="00B7498D">
      <w:r>
        <w:separator/>
      </w:r>
    </w:p>
  </w:footnote>
  <w:footnote w:type="continuationSeparator" w:id="0">
    <w:p w14:paraId="43AE5325" w14:textId="77777777" w:rsidR="00B7498D" w:rsidRDefault="00B7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3373"/>
    <w:multiLevelType w:val="hybridMultilevel"/>
    <w:tmpl w:val="11E4988C"/>
    <w:lvl w:ilvl="0" w:tplc="9FA279E4">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C2CED676">
      <w:numFmt w:val="bullet"/>
      <w:lvlText w:val="•"/>
      <w:lvlJc w:val="left"/>
      <w:pPr>
        <w:ind w:left="1686" w:hanging="360"/>
      </w:pPr>
      <w:rPr>
        <w:rFonts w:hint="default"/>
        <w:lang w:val="pl-PL" w:eastAsia="en-US" w:bidi="ar-SA"/>
      </w:rPr>
    </w:lvl>
    <w:lvl w:ilvl="2" w:tplc="E8A2162A">
      <w:numFmt w:val="bullet"/>
      <w:lvlText w:val="•"/>
      <w:lvlJc w:val="left"/>
      <w:pPr>
        <w:ind w:left="2533" w:hanging="360"/>
      </w:pPr>
      <w:rPr>
        <w:rFonts w:hint="default"/>
        <w:lang w:val="pl-PL" w:eastAsia="en-US" w:bidi="ar-SA"/>
      </w:rPr>
    </w:lvl>
    <w:lvl w:ilvl="3" w:tplc="8F903294">
      <w:numFmt w:val="bullet"/>
      <w:lvlText w:val="•"/>
      <w:lvlJc w:val="left"/>
      <w:pPr>
        <w:ind w:left="3379" w:hanging="360"/>
      </w:pPr>
      <w:rPr>
        <w:rFonts w:hint="default"/>
        <w:lang w:val="pl-PL" w:eastAsia="en-US" w:bidi="ar-SA"/>
      </w:rPr>
    </w:lvl>
    <w:lvl w:ilvl="4" w:tplc="C8620DCC">
      <w:numFmt w:val="bullet"/>
      <w:lvlText w:val="•"/>
      <w:lvlJc w:val="left"/>
      <w:pPr>
        <w:ind w:left="4226" w:hanging="360"/>
      </w:pPr>
      <w:rPr>
        <w:rFonts w:hint="default"/>
        <w:lang w:val="pl-PL" w:eastAsia="en-US" w:bidi="ar-SA"/>
      </w:rPr>
    </w:lvl>
    <w:lvl w:ilvl="5" w:tplc="966AC3FE">
      <w:numFmt w:val="bullet"/>
      <w:lvlText w:val="•"/>
      <w:lvlJc w:val="left"/>
      <w:pPr>
        <w:ind w:left="5073" w:hanging="360"/>
      </w:pPr>
      <w:rPr>
        <w:rFonts w:hint="default"/>
        <w:lang w:val="pl-PL" w:eastAsia="en-US" w:bidi="ar-SA"/>
      </w:rPr>
    </w:lvl>
    <w:lvl w:ilvl="6" w:tplc="7C8C7992">
      <w:numFmt w:val="bullet"/>
      <w:lvlText w:val="•"/>
      <w:lvlJc w:val="left"/>
      <w:pPr>
        <w:ind w:left="5919" w:hanging="360"/>
      </w:pPr>
      <w:rPr>
        <w:rFonts w:hint="default"/>
        <w:lang w:val="pl-PL" w:eastAsia="en-US" w:bidi="ar-SA"/>
      </w:rPr>
    </w:lvl>
    <w:lvl w:ilvl="7" w:tplc="530ECC2C">
      <w:numFmt w:val="bullet"/>
      <w:lvlText w:val="•"/>
      <w:lvlJc w:val="left"/>
      <w:pPr>
        <w:ind w:left="6766" w:hanging="360"/>
      </w:pPr>
      <w:rPr>
        <w:rFonts w:hint="default"/>
        <w:lang w:val="pl-PL" w:eastAsia="en-US" w:bidi="ar-SA"/>
      </w:rPr>
    </w:lvl>
    <w:lvl w:ilvl="8" w:tplc="4F46BF4C">
      <w:numFmt w:val="bullet"/>
      <w:lvlText w:val="•"/>
      <w:lvlJc w:val="left"/>
      <w:pPr>
        <w:ind w:left="7613" w:hanging="360"/>
      </w:pPr>
      <w:rPr>
        <w:rFonts w:hint="default"/>
        <w:lang w:val="pl-PL" w:eastAsia="en-US" w:bidi="ar-SA"/>
      </w:rPr>
    </w:lvl>
  </w:abstractNum>
  <w:abstractNum w:abstractNumId="1" w15:restartNumberingAfterBreak="0">
    <w:nsid w:val="160979F4"/>
    <w:multiLevelType w:val="hybridMultilevel"/>
    <w:tmpl w:val="909898F6"/>
    <w:lvl w:ilvl="0" w:tplc="B860E9E4">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83FA8120">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23F845D4">
      <w:start w:val="1"/>
      <w:numFmt w:val="decimal"/>
      <w:lvlText w:val="%3."/>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3" w:tplc="413ABA06">
      <w:start w:val="1"/>
      <w:numFmt w:val="lowerLetter"/>
      <w:lvlText w:val="%4)"/>
      <w:lvlJc w:val="left"/>
      <w:pPr>
        <w:ind w:left="757" w:hanging="358"/>
        <w:jc w:val="left"/>
      </w:pPr>
      <w:rPr>
        <w:rFonts w:ascii="Calibri" w:eastAsia="Calibri" w:hAnsi="Calibri" w:cs="Calibri" w:hint="default"/>
        <w:b w:val="0"/>
        <w:bCs w:val="0"/>
        <w:i w:val="0"/>
        <w:iCs w:val="0"/>
        <w:spacing w:val="-1"/>
        <w:w w:val="100"/>
        <w:sz w:val="22"/>
        <w:szCs w:val="22"/>
        <w:lang w:val="pl-PL" w:eastAsia="en-US" w:bidi="ar-SA"/>
      </w:rPr>
    </w:lvl>
    <w:lvl w:ilvl="4" w:tplc="1E4EE3FE">
      <w:numFmt w:val="bullet"/>
      <w:lvlText w:val="•"/>
      <w:lvlJc w:val="left"/>
      <w:pPr>
        <w:ind w:left="3001" w:hanging="358"/>
      </w:pPr>
      <w:rPr>
        <w:rFonts w:hint="default"/>
        <w:lang w:val="pl-PL" w:eastAsia="en-US" w:bidi="ar-SA"/>
      </w:rPr>
    </w:lvl>
    <w:lvl w:ilvl="5" w:tplc="167294F2">
      <w:numFmt w:val="bullet"/>
      <w:lvlText w:val="•"/>
      <w:lvlJc w:val="left"/>
      <w:pPr>
        <w:ind w:left="4052" w:hanging="358"/>
      </w:pPr>
      <w:rPr>
        <w:rFonts w:hint="default"/>
        <w:lang w:val="pl-PL" w:eastAsia="en-US" w:bidi="ar-SA"/>
      </w:rPr>
    </w:lvl>
    <w:lvl w:ilvl="6" w:tplc="7520C6DE">
      <w:numFmt w:val="bullet"/>
      <w:lvlText w:val="•"/>
      <w:lvlJc w:val="left"/>
      <w:pPr>
        <w:ind w:left="5103" w:hanging="358"/>
      </w:pPr>
      <w:rPr>
        <w:rFonts w:hint="default"/>
        <w:lang w:val="pl-PL" w:eastAsia="en-US" w:bidi="ar-SA"/>
      </w:rPr>
    </w:lvl>
    <w:lvl w:ilvl="7" w:tplc="DE6C84E4">
      <w:numFmt w:val="bullet"/>
      <w:lvlText w:val="•"/>
      <w:lvlJc w:val="left"/>
      <w:pPr>
        <w:ind w:left="6154" w:hanging="358"/>
      </w:pPr>
      <w:rPr>
        <w:rFonts w:hint="default"/>
        <w:lang w:val="pl-PL" w:eastAsia="en-US" w:bidi="ar-SA"/>
      </w:rPr>
    </w:lvl>
    <w:lvl w:ilvl="8" w:tplc="B9929F9A">
      <w:numFmt w:val="bullet"/>
      <w:lvlText w:val="•"/>
      <w:lvlJc w:val="left"/>
      <w:pPr>
        <w:ind w:left="7204" w:hanging="358"/>
      </w:pPr>
      <w:rPr>
        <w:rFonts w:hint="default"/>
        <w:lang w:val="pl-PL" w:eastAsia="en-US" w:bidi="ar-SA"/>
      </w:rPr>
    </w:lvl>
  </w:abstractNum>
  <w:abstractNum w:abstractNumId="2" w15:restartNumberingAfterBreak="0">
    <w:nsid w:val="201633EA"/>
    <w:multiLevelType w:val="hybridMultilevel"/>
    <w:tmpl w:val="C8643230"/>
    <w:lvl w:ilvl="0" w:tplc="A24E1726">
      <w:start w:val="1"/>
      <w:numFmt w:val="decimal"/>
      <w:lvlText w:val="%1."/>
      <w:lvlJc w:val="left"/>
      <w:pPr>
        <w:ind w:left="997" w:hanging="521"/>
        <w:jc w:val="left"/>
      </w:pPr>
      <w:rPr>
        <w:rFonts w:ascii="Calibri" w:eastAsia="Calibri" w:hAnsi="Calibri" w:cs="Calibri" w:hint="default"/>
        <w:b w:val="0"/>
        <w:bCs w:val="0"/>
        <w:i w:val="0"/>
        <w:iCs w:val="0"/>
        <w:spacing w:val="0"/>
        <w:w w:val="100"/>
        <w:sz w:val="22"/>
        <w:szCs w:val="22"/>
        <w:lang w:val="pl-PL" w:eastAsia="en-US" w:bidi="ar-SA"/>
      </w:rPr>
    </w:lvl>
    <w:lvl w:ilvl="1" w:tplc="5A04CFDE">
      <w:numFmt w:val="bullet"/>
      <w:lvlText w:val="•"/>
      <w:lvlJc w:val="left"/>
      <w:pPr>
        <w:ind w:left="1830" w:hanging="521"/>
      </w:pPr>
      <w:rPr>
        <w:rFonts w:hint="default"/>
        <w:lang w:val="pl-PL" w:eastAsia="en-US" w:bidi="ar-SA"/>
      </w:rPr>
    </w:lvl>
    <w:lvl w:ilvl="2" w:tplc="329E46CC">
      <w:numFmt w:val="bullet"/>
      <w:lvlText w:val="•"/>
      <w:lvlJc w:val="left"/>
      <w:pPr>
        <w:ind w:left="2661" w:hanging="521"/>
      </w:pPr>
      <w:rPr>
        <w:rFonts w:hint="default"/>
        <w:lang w:val="pl-PL" w:eastAsia="en-US" w:bidi="ar-SA"/>
      </w:rPr>
    </w:lvl>
    <w:lvl w:ilvl="3" w:tplc="58785AFC">
      <w:numFmt w:val="bullet"/>
      <w:lvlText w:val="•"/>
      <w:lvlJc w:val="left"/>
      <w:pPr>
        <w:ind w:left="3491" w:hanging="521"/>
      </w:pPr>
      <w:rPr>
        <w:rFonts w:hint="default"/>
        <w:lang w:val="pl-PL" w:eastAsia="en-US" w:bidi="ar-SA"/>
      </w:rPr>
    </w:lvl>
    <w:lvl w:ilvl="4" w:tplc="EFE26F3E">
      <w:numFmt w:val="bullet"/>
      <w:lvlText w:val="•"/>
      <w:lvlJc w:val="left"/>
      <w:pPr>
        <w:ind w:left="4322" w:hanging="521"/>
      </w:pPr>
      <w:rPr>
        <w:rFonts w:hint="default"/>
        <w:lang w:val="pl-PL" w:eastAsia="en-US" w:bidi="ar-SA"/>
      </w:rPr>
    </w:lvl>
    <w:lvl w:ilvl="5" w:tplc="3A005F66">
      <w:numFmt w:val="bullet"/>
      <w:lvlText w:val="•"/>
      <w:lvlJc w:val="left"/>
      <w:pPr>
        <w:ind w:left="5153" w:hanging="521"/>
      </w:pPr>
      <w:rPr>
        <w:rFonts w:hint="default"/>
        <w:lang w:val="pl-PL" w:eastAsia="en-US" w:bidi="ar-SA"/>
      </w:rPr>
    </w:lvl>
    <w:lvl w:ilvl="6" w:tplc="46E66A2A">
      <w:numFmt w:val="bullet"/>
      <w:lvlText w:val="•"/>
      <w:lvlJc w:val="left"/>
      <w:pPr>
        <w:ind w:left="5983" w:hanging="521"/>
      </w:pPr>
      <w:rPr>
        <w:rFonts w:hint="default"/>
        <w:lang w:val="pl-PL" w:eastAsia="en-US" w:bidi="ar-SA"/>
      </w:rPr>
    </w:lvl>
    <w:lvl w:ilvl="7" w:tplc="41CEC96C">
      <w:numFmt w:val="bullet"/>
      <w:lvlText w:val="•"/>
      <w:lvlJc w:val="left"/>
      <w:pPr>
        <w:ind w:left="6814" w:hanging="521"/>
      </w:pPr>
      <w:rPr>
        <w:rFonts w:hint="default"/>
        <w:lang w:val="pl-PL" w:eastAsia="en-US" w:bidi="ar-SA"/>
      </w:rPr>
    </w:lvl>
    <w:lvl w:ilvl="8" w:tplc="B38451BE">
      <w:numFmt w:val="bullet"/>
      <w:lvlText w:val="•"/>
      <w:lvlJc w:val="left"/>
      <w:pPr>
        <w:ind w:left="7645" w:hanging="521"/>
      </w:pPr>
      <w:rPr>
        <w:rFonts w:hint="default"/>
        <w:lang w:val="pl-PL" w:eastAsia="en-US" w:bidi="ar-SA"/>
      </w:rPr>
    </w:lvl>
  </w:abstractNum>
  <w:abstractNum w:abstractNumId="3" w15:restartNumberingAfterBreak="0">
    <w:nsid w:val="2AAB0F93"/>
    <w:multiLevelType w:val="hybridMultilevel"/>
    <w:tmpl w:val="73FCFE64"/>
    <w:lvl w:ilvl="0" w:tplc="0952F008">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1C0E8BF6">
      <w:numFmt w:val="bullet"/>
      <w:lvlText w:val="•"/>
      <w:lvlJc w:val="left"/>
      <w:pPr>
        <w:ind w:left="1686" w:hanging="360"/>
      </w:pPr>
      <w:rPr>
        <w:rFonts w:hint="default"/>
        <w:lang w:val="pl-PL" w:eastAsia="en-US" w:bidi="ar-SA"/>
      </w:rPr>
    </w:lvl>
    <w:lvl w:ilvl="2" w:tplc="06BEF300">
      <w:numFmt w:val="bullet"/>
      <w:lvlText w:val="•"/>
      <w:lvlJc w:val="left"/>
      <w:pPr>
        <w:ind w:left="2533" w:hanging="360"/>
      </w:pPr>
      <w:rPr>
        <w:rFonts w:hint="default"/>
        <w:lang w:val="pl-PL" w:eastAsia="en-US" w:bidi="ar-SA"/>
      </w:rPr>
    </w:lvl>
    <w:lvl w:ilvl="3" w:tplc="03ECD47E">
      <w:numFmt w:val="bullet"/>
      <w:lvlText w:val="•"/>
      <w:lvlJc w:val="left"/>
      <w:pPr>
        <w:ind w:left="3379" w:hanging="360"/>
      </w:pPr>
      <w:rPr>
        <w:rFonts w:hint="default"/>
        <w:lang w:val="pl-PL" w:eastAsia="en-US" w:bidi="ar-SA"/>
      </w:rPr>
    </w:lvl>
    <w:lvl w:ilvl="4" w:tplc="92BE26F8">
      <w:numFmt w:val="bullet"/>
      <w:lvlText w:val="•"/>
      <w:lvlJc w:val="left"/>
      <w:pPr>
        <w:ind w:left="4226" w:hanging="360"/>
      </w:pPr>
      <w:rPr>
        <w:rFonts w:hint="default"/>
        <w:lang w:val="pl-PL" w:eastAsia="en-US" w:bidi="ar-SA"/>
      </w:rPr>
    </w:lvl>
    <w:lvl w:ilvl="5" w:tplc="48204936">
      <w:numFmt w:val="bullet"/>
      <w:lvlText w:val="•"/>
      <w:lvlJc w:val="left"/>
      <w:pPr>
        <w:ind w:left="5073" w:hanging="360"/>
      </w:pPr>
      <w:rPr>
        <w:rFonts w:hint="default"/>
        <w:lang w:val="pl-PL" w:eastAsia="en-US" w:bidi="ar-SA"/>
      </w:rPr>
    </w:lvl>
    <w:lvl w:ilvl="6" w:tplc="EBBA0784">
      <w:numFmt w:val="bullet"/>
      <w:lvlText w:val="•"/>
      <w:lvlJc w:val="left"/>
      <w:pPr>
        <w:ind w:left="5919" w:hanging="360"/>
      </w:pPr>
      <w:rPr>
        <w:rFonts w:hint="default"/>
        <w:lang w:val="pl-PL" w:eastAsia="en-US" w:bidi="ar-SA"/>
      </w:rPr>
    </w:lvl>
    <w:lvl w:ilvl="7" w:tplc="9472565E">
      <w:numFmt w:val="bullet"/>
      <w:lvlText w:val="•"/>
      <w:lvlJc w:val="left"/>
      <w:pPr>
        <w:ind w:left="6766" w:hanging="360"/>
      </w:pPr>
      <w:rPr>
        <w:rFonts w:hint="default"/>
        <w:lang w:val="pl-PL" w:eastAsia="en-US" w:bidi="ar-SA"/>
      </w:rPr>
    </w:lvl>
    <w:lvl w:ilvl="8" w:tplc="D8548BF4">
      <w:numFmt w:val="bullet"/>
      <w:lvlText w:val="•"/>
      <w:lvlJc w:val="left"/>
      <w:pPr>
        <w:ind w:left="7613" w:hanging="360"/>
      </w:pPr>
      <w:rPr>
        <w:rFonts w:hint="default"/>
        <w:lang w:val="pl-PL" w:eastAsia="en-US" w:bidi="ar-SA"/>
      </w:rPr>
    </w:lvl>
  </w:abstractNum>
  <w:abstractNum w:abstractNumId="4" w15:restartNumberingAfterBreak="0">
    <w:nsid w:val="3C1A7EE8"/>
    <w:multiLevelType w:val="multilevel"/>
    <w:tmpl w:val="BB6C9D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AF56F9"/>
    <w:multiLevelType w:val="hybridMultilevel"/>
    <w:tmpl w:val="CE901826"/>
    <w:lvl w:ilvl="0" w:tplc="ABC066F6">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7AFA4806">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86A4AFD2">
      <w:numFmt w:val="bullet"/>
      <w:lvlText w:val="•"/>
      <w:lvlJc w:val="left"/>
      <w:pPr>
        <w:ind w:left="2533" w:hanging="360"/>
      </w:pPr>
      <w:rPr>
        <w:rFonts w:hint="default"/>
        <w:lang w:val="pl-PL" w:eastAsia="en-US" w:bidi="ar-SA"/>
      </w:rPr>
    </w:lvl>
    <w:lvl w:ilvl="3" w:tplc="975C34C8">
      <w:numFmt w:val="bullet"/>
      <w:lvlText w:val="•"/>
      <w:lvlJc w:val="left"/>
      <w:pPr>
        <w:ind w:left="3379" w:hanging="360"/>
      </w:pPr>
      <w:rPr>
        <w:rFonts w:hint="default"/>
        <w:lang w:val="pl-PL" w:eastAsia="en-US" w:bidi="ar-SA"/>
      </w:rPr>
    </w:lvl>
    <w:lvl w:ilvl="4" w:tplc="545833FC">
      <w:numFmt w:val="bullet"/>
      <w:lvlText w:val="•"/>
      <w:lvlJc w:val="left"/>
      <w:pPr>
        <w:ind w:left="4226" w:hanging="360"/>
      </w:pPr>
      <w:rPr>
        <w:rFonts w:hint="default"/>
        <w:lang w:val="pl-PL" w:eastAsia="en-US" w:bidi="ar-SA"/>
      </w:rPr>
    </w:lvl>
    <w:lvl w:ilvl="5" w:tplc="D49AA118">
      <w:numFmt w:val="bullet"/>
      <w:lvlText w:val="•"/>
      <w:lvlJc w:val="left"/>
      <w:pPr>
        <w:ind w:left="5073" w:hanging="360"/>
      </w:pPr>
      <w:rPr>
        <w:rFonts w:hint="default"/>
        <w:lang w:val="pl-PL" w:eastAsia="en-US" w:bidi="ar-SA"/>
      </w:rPr>
    </w:lvl>
    <w:lvl w:ilvl="6" w:tplc="8B0816DA">
      <w:numFmt w:val="bullet"/>
      <w:lvlText w:val="•"/>
      <w:lvlJc w:val="left"/>
      <w:pPr>
        <w:ind w:left="5919" w:hanging="360"/>
      </w:pPr>
      <w:rPr>
        <w:rFonts w:hint="default"/>
        <w:lang w:val="pl-PL" w:eastAsia="en-US" w:bidi="ar-SA"/>
      </w:rPr>
    </w:lvl>
    <w:lvl w:ilvl="7" w:tplc="24CC0126">
      <w:numFmt w:val="bullet"/>
      <w:lvlText w:val="•"/>
      <w:lvlJc w:val="left"/>
      <w:pPr>
        <w:ind w:left="6766" w:hanging="360"/>
      </w:pPr>
      <w:rPr>
        <w:rFonts w:hint="default"/>
        <w:lang w:val="pl-PL" w:eastAsia="en-US" w:bidi="ar-SA"/>
      </w:rPr>
    </w:lvl>
    <w:lvl w:ilvl="8" w:tplc="67A0C768">
      <w:numFmt w:val="bullet"/>
      <w:lvlText w:val="•"/>
      <w:lvlJc w:val="left"/>
      <w:pPr>
        <w:ind w:left="7613" w:hanging="360"/>
      </w:pPr>
      <w:rPr>
        <w:rFonts w:hint="default"/>
        <w:lang w:val="pl-PL" w:eastAsia="en-US" w:bidi="ar-SA"/>
      </w:rPr>
    </w:lvl>
  </w:abstractNum>
  <w:abstractNum w:abstractNumId="6" w15:restartNumberingAfterBreak="0">
    <w:nsid w:val="3D907422"/>
    <w:multiLevelType w:val="hybridMultilevel"/>
    <w:tmpl w:val="20187F34"/>
    <w:lvl w:ilvl="0" w:tplc="94167A30">
      <w:start w:val="1"/>
      <w:numFmt w:val="decimal"/>
      <w:lvlText w:val="%1."/>
      <w:lvlJc w:val="left"/>
      <w:pPr>
        <w:ind w:left="836" w:hanging="360"/>
        <w:jc w:val="left"/>
      </w:pPr>
      <w:rPr>
        <w:rFonts w:ascii="Calibri" w:eastAsia="Calibri" w:hAnsi="Calibri" w:cs="Calibri" w:hint="default"/>
        <w:b w:val="0"/>
        <w:bCs w:val="0"/>
        <w:i w:val="0"/>
        <w:iCs w:val="0"/>
        <w:spacing w:val="0"/>
        <w:w w:val="100"/>
        <w:sz w:val="24"/>
        <w:szCs w:val="24"/>
        <w:lang w:val="pl-PL" w:eastAsia="en-US" w:bidi="ar-SA"/>
      </w:rPr>
    </w:lvl>
    <w:lvl w:ilvl="1" w:tplc="DEC01BC0">
      <w:start w:val="1"/>
      <w:numFmt w:val="lowerLetter"/>
      <w:lvlText w:val="%2)"/>
      <w:lvlJc w:val="left"/>
      <w:pPr>
        <w:ind w:left="901" w:hanging="360"/>
        <w:jc w:val="left"/>
      </w:pPr>
      <w:rPr>
        <w:rFonts w:ascii="Calibri" w:eastAsia="Calibri" w:hAnsi="Calibri" w:cs="Calibri" w:hint="default"/>
        <w:b w:val="0"/>
        <w:bCs w:val="0"/>
        <w:i w:val="0"/>
        <w:iCs w:val="0"/>
        <w:spacing w:val="-1"/>
        <w:w w:val="100"/>
        <w:sz w:val="22"/>
        <w:szCs w:val="22"/>
        <w:lang w:val="pl-PL" w:eastAsia="en-US" w:bidi="ar-SA"/>
      </w:rPr>
    </w:lvl>
    <w:lvl w:ilvl="2" w:tplc="E42895B4">
      <w:numFmt w:val="bullet"/>
      <w:lvlText w:val="•"/>
      <w:lvlJc w:val="left"/>
      <w:pPr>
        <w:ind w:left="1834" w:hanging="360"/>
      </w:pPr>
      <w:rPr>
        <w:rFonts w:hint="default"/>
        <w:lang w:val="pl-PL" w:eastAsia="en-US" w:bidi="ar-SA"/>
      </w:rPr>
    </w:lvl>
    <w:lvl w:ilvl="3" w:tplc="98A466C8">
      <w:numFmt w:val="bullet"/>
      <w:lvlText w:val="•"/>
      <w:lvlJc w:val="left"/>
      <w:pPr>
        <w:ind w:left="2768" w:hanging="360"/>
      </w:pPr>
      <w:rPr>
        <w:rFonts w:hint="default"/>
        <w:lang w:val="pl-PL" w:eastAsia="en-US" w:bidi="ar-SA"/>
      </w:rPr>
    </w:lvl>
    <w:lvl w:ilvl="4" w:tplc="9E500778">
      <w:numFmt w:val="bullet"/>
      <w:lvlText w:val="•"/>
      <w:lvlJc w:val="left"/>
      <w:pPr>
        <w:ind w:left="3702" w:hanging="360"/>
      </w:pPr>
      <w:rPr>
        <w:rFonts w:hint="default"/>
        <w:lang w:val="pl-PL" w:eastAsia="en-US" w:bidi="ar-SA"/>
      </w:rPr>
    </w:lvl>
    <w:lvl w:ilvl="5" w:tplc="000C33EE">
      <w:numFmt w:val="bullet"/>
      <w:lvlText w:val="•"/>
      <w:lvlJc w:val="left"/>
      <w:pPr>
        <w:ind w:left="4636" w:hanging="360"/>
      </w:pPr>
      <w:rPr>
        <w:rFonts w:hint="default"/>
        <w:lang w:val="pl-PL" w:eastAsia="en-US" w:bidi="ar-SA"/>
      </w:rPr>
    </w:lvl>
    <w:lvl w:ilvl="6" w:tplc="9CD4F6AE">
      <w:numFmt w:val="bullet"/>
      <w:lvlText w:val="•"/>
      <w:lvlJc w:val="left"/>
      <w:pPr>
        <w:ind w:left="5570" w:hanging="360"/>
      </w:pPr>
      <w:rPr>
        <w:rFonts w:hint="default"/>
        <w:lang w:val="pl-PL" w:eastAsia="en-US" w:bidi="ar-SA"/>
      </w:rPr>
    </w:lvl>
    <w:lvl w:ilvl="7" w:tplc="30A8EC7C">
      <w:numFmt w:val="bullet"/>
      <w:lvlText w:val="•"/>
      <w:lvlJc w:val="left"/>
      <w:pPr>
        <w:ind w:left="6504" w:hanging="360"/>
      </w:pPr>
      <w:rPr>
        <w:rFonts w:hint="default"/>
        <w:lang w:val="pl-PL" w:eastAsia="en-US" w:bidi="ar-SA"/>
      </w:rPr>
    </w:lvl>
    <w:lvl w:ilvl="8" w:tplc="1A6E4630">
      <w:numFmt w:val="bullet"/>
      <w:lvlText w:val="•"/>
      <w:lvlJc w:val="left"/>
      <w:pPr>
        <w:ind w:left="7438" w:hanging="360"/>
      </w:pPr>
      <w:rPr>
        <w:rFonts w:hint="default"/>
        <w:lang w:val="pl-PL" w:eastAsia="en-US" w:bidi="ar-SA"/>
      </w:rPr>
    </w:lvl>
  </w:abstractNum>
  <w:abstractNum w:abstractNumId="7" w15:restartNumberingAfterBreak="0">
    <w:nsid w:val="47443A40"/>
    <w:multiLevelType w:val="hybridMultilevel"/>
    <w:tmpl w:val="B2DC57F6"/>
    <w:lvl w:ilvl="0" w:tplc="0106B164">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B996255C">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A37673AA">
      <w:numFmt w:val="bullet"/>
      <w:lvlText w:val="•"/>
      <w:lvlJc w:val="left"/>
      <w:pPr>
        <w:ind w:left="2533" w:hanging="360"/>
      </w:pPr>
      <w:rPr>
        <w:rFonts w:hint="default"/>
        <w:lang w:val="pl-PL" w:eastAsia="en-US" w:bidi="ar-SA"/>
      </w:rPr>
    </w:lvl>
    <w:lvl w:ilvl="3" w:tplc="C5889F14">
      <w:numFmt w:val="bullet"/>
      <w:lvlText w:val="•"/>
      <w:lvlJc w:val="left"/>
      <w:pPr>
        <w:ind w:left="3379" w:hanging="360"/>
      </w:pPr>
      <w:rPr>
        <w:rFonts w:hint="default"/>
        <w:lang w:val="pl-PL" w:eastAsia="en-US" w:bidi="ar-SA"/>
      </w:rPr>
    </w:lvl>
    <w:lvl w:ilvl="4" w:tplc="35903604">
      <w:numFmt w:val="bullet"/>
      <w:lvlText w:val="•"/>
      <w:lvlJc w:val="left"/>
      <w:pPr>
        <w:ind w:left="4226" w:hanging="360"/>
      </w:pPr>
      <w:rPr>
        <w:rFonts w:hint="default"/>
        <w:lang w:val="pl-PL" w:eastAsia="en-US" w:bidi="ar-SA"/>
      </w:rPr>
    </w:lvl>
    <w:lvl w:ilvl="5" w:tplc="85323D28">
      <w:numFmt w:val="bullet"/>
      <w:lvlText w:val="•"/>
      <w:lvlJc w:val="left"/>
      <w:pPr>
        <w:ind w:left="5073" w:hanging="360"/>
      </w:pPr>
      <w:rPr>
        <w:rFonts w:hint="default"/>
        <w:lang w:val="pl-PL" w:eastAsia="en-US" w:bidi="ar-SA"/>
      </w:rPr>
    </w:lvl>
    <w:lvl w:ilvl="6" w:tplc="8D18566C">
      <w:numFmt w:val="bullet"/>
      <w:lvlText w:val="•"/>
      <w:lvlJc w:val="left"/>
      <w:pPr>
        <w:ind w:left="5919" w:hanging="360"/>
      </w:pPr>
      <w:rPr>
        <w:rFonts w:hint="default"/>
        <w:lang w:val="pl-PL" w:eastAsia="en-US" w:bidi="ar-SA"/>
      </w:rPr>
    </w:lvl>
    <w:lvl w:ilvl="7" w:tplc="06ECCC16">
      <w:numFmt w:val="bullet"/>
      <w:lvlText w:val="•"/>
      <w:lvlJc w:val="left"/>
      <w:pPr>
        <w:ind w:left="6766" w:hanging="360"/>
      </w:pPr>
      <w:rPr>
        <w:rFonts w:hint="default"/>
        <w:lang w:val="pl-PL" w:eastAsia="en-US" w:bidi="ar-SA"/>
      </w:rPr>
    </w:lvl>
    <w:lvl w:ilvl="8" w:tplc="23F4BE9E">
      <w:numFmt w:val="bullet"/>
      <w:lvlText w:val="•"/>
      <w:lvlJc w:val="left"/>
      <w:pPr>
        <w:ind w:left="7613" w:hanging="360"/>
      </w:pPr>
      <w:rPr>
        <w:rFonts w:hint="default"/>
        <w:lang w:val="pl-PL" w:eastAsia="en-US" w:bidi="ar-SA"/>
      </w:rPr>
    </w:lvl>
  </w:abstractNum>
  <w:abstractNum w:abstractNumId="8" w15:restartNumberingAfterBreak="0">
    <w:nsid w:val="4D336662"/>
    <w:multiLevelType w:val="hybridMultilevel"/>
    <w:tmpl w:val="2AB496C2"/>
    <w:lvl w:ilvl="0" w:tplc="29063CC8">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21AE7AA0">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BDDC1AAA">
      <w:numFmt w:val="bullet"/>
      <w:lvlText w:val="•"/>
      <w:lvlJc w:val="left"/>
      <w:pPr>
        <w:ind w:left="2533" w:hanging="360"/>
      </w:pPr>
      <w:rPr>
        <w:rFonts w:hint="default"/>
        <w:lang w:val="pl-PL" w:eastAsia="en-US" w:bidi="ar-SA"/>
      </w:rPr>
    </w:lvl>
    <w:lvl w:ilvl="3" w:tplc="4D82D778">
      <w:numFmt w:val="bullet"/>
      <w:lvlText w:val="•"/>
      <w:lvlJc w:val="left"/>
      <w:pPr>
        <w:ind w:left="3379" w:hanging="360"/>
      </w:pPr>
      <w:rPr>
        <w:rFonts w:hint="default"/>
        <w:lang w:val="pl-PL" w:eastAsia="en-US" w:bidi="ar-SA"/>
      </w:rPr>
    </w:lvl>
    <w:lvl w:ilvl="4" w:tplc="A9A2360C">
      <w:numFmt w:val="bullet"/>
      <w:lvlText w:val="•"/>
      <w:lvlJc w:val="left"/>
      <w:pPr>
        <w:ind w:left="4226" w:hanging="360"/>
      </w:pPr>
      <w:rPr>
        <w:rFonts w:hint="default"/>
        <w:lang w:val="pl-PL" w:eastAsia="en-US" w:bidi="ar-SA"/>
      </w:rPr>
    </w:lvl>
    <w:lvl w:ilvl="5" w:tplc="DC6003AA">
      <w:numFmt w:val="bullet"/>
      <w:lvlText w:val="•"/>
      <w:lvlJc w:val="left"/>
      <w:pPr>
        <w:ind w:left="5073" w:hanging="360"/>
      </w:pPr>
      <w:rPr>
        <w:rFonts w:hint="default"/>
        <w:lang w:val="pl-PL" w:eastAsia="en-US" w:bidi="ar-SA"/>
      </w:rPr>
    </w:lvl>
    <w:lvl w:ilvl="6" w:tplc="FED8432E">
      <w:numFmt w:val="bullet"/>
      <w:lvlText w:val="•"/>
      <w:lvlJc w:val="left"/>
      <w:pPr>
        <w:ind w:left="5919" w:hanging="360"/>
      </w:pPr>
      <w:rPr>
        <w:rFonts w:hint="default"/>
        <w:lang w:val="pl-PL" w:eastAsia="en-US" w:bidi="ar-SA"/>
      </w:rPr>
    </w:lvl>
    <w:lvl w:ilvl="7" w:tplc="C09A8EA0">
      <w:numFmt w:val="bullet"/>
      <w:lvlText w:val="•"/>
      <w:lvlJc w:val="left"/>
      <w:pPr>
        <w:ind w:left="6766" w:hanging="360"/>
      </w:pPr>
      <w:rPr>
        <w:rFonts w:hint="default"/>
        <w:lang w:val="pl-PL" w:eastAsia="en-US" w:bidi="ar-SA"/>
      </w:rPr>
    </w:lvl>
    <w:lvl w:ilvl="8" w:tplc="36D05156">
      <w:numFmt w:val="bullet"/>
      <w:lvlText w:val="•"/>
      <w:lvlJc w:val="left"/>
      <w:pPr>
        <w:ind w:left="7613" w:hanging="360"/>
      </w:pPr>
      <w:rPr>
        <w:rFonts w:hint="default"/>
        <w:lang w:val="pl-PL" w:eastAsia="en-US" w:bidi="ar-SA"/>
      </w:rPr>
    </w:lvl>
  </w:abstractNum>
  <w:abstractNum w:abstractNumId="9" w15:restartNumberingAfterBreak="0">
    <w:nsid w:val="550312D0"/>
    <w:multiLevelType w:val="hybridMultilevel"/>
    <w:tmpl w:val="F006B9AC"/>
    <w:lvl w:ilvl="0" w:tplc="927E7BC8">
      <w:start w:val="1"/>
      <w:numFmt w:val="decimal"/>
      <w:lvlText w:val="%1."/>
      <w:lvlJc w:val="left"/>
      <w:pPr>
        <w:ind w:left="903" w:hanging="360"/>
        <w:jc w:val="left"/>
      </w:pPr>
      <w:rPr>
        <w:rFonts w:ascii="Calibri" w:eastAsia="Calibri" w:hAnsi="Calibri" w:cs="Calibri" w:hint="default"/>
        <w:b w:val="0"/>
        <w:bCs w:val="0"/>
        <w:i w:val="0"/>
        <w:iCs w:val="0"/>
        <w:spacing w:val="0"/>
        <w:w w:val="100"/>
        <w:sz w:val="22"/>
        <w:szCs w:val="22"/>
        <w:lang w:val="pl-PL" w:eastAsia="en-US" w:bidi="ar-SA"/>
      </w:rPr>
    </w:lvl>
    <w:lvl w:ilvl="1" w:tplc="44E46E34">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1C9E1E4E">
      <w:numFmt w:val="bullet"/>
      <w:lvlText w:val="•"/>
      <w:lvlJc w:val="left"/>
      <w:pPr>
        <w:ind w:left="1834" w:hanging="360"/>
      </w:pPr>
      <w:rPr>
        <w:rFonts w:hint="default"/>
        <w:lang w:val="pl-PL" w:eastAsia="en-US" w:bidi="ar-SA"/>
      </w:rPr>
    </w:lvl>
    <w:lvl w:ilvl="3" w:tplc="EA124F24">
      <w:numFmt w:val="bullet"/>
      <w:lvlText w:val="•"/>
      <w:lvlJc w:val="left"/>
      <w:pPr>
        <w:ind w:left="2768" w:hanging="360"/>
      </w:pPr>
      <w:rPr>
        <w:rFonts w:hint="default"/>
        <w:lang w:val="pl-PL" w:eastAsia="en-US" w:bidi="ar-SA"/>
      </w:rPr>
    </w:lvl>
    <w:lvl w:ilvl="4" w:tplc="935C9E5C">
      <w:numFmt w:val="bullet"/>
      <w:lvlText w:val="•"/>
      <w:lvlJc w:val="left"/>
      <w:pPr>
        <w:ind w:left="3702" w:hanging="360"/>
      </w:pPr>
      <w:rPr>
        <w:rFonts w:hint="default"/>
        <w:lang w:val="pl-PL" w:eastAsia="en-US" w:bidi="ar-SA"/>
      </w:rPr>
    </w:lvl>
    <w:lvl w:ilvl="5" w:tplc="98C8D1DC">
      <w:numFmt w:val="bullet"/>
      <w:lvlText w:val="•"/>
      <w:lvlJc w:val="left"/>
      <w:pPr>
        <w:ind w:left="4636" w:hanging="360"/>
      </w:pPr>
      <w:rPr>
        <w:rFonts w:hint="default"/>
        <w:lang w:val="pl-PL" w:eastAsia="en-US" w:bidi="ar-SA"/>
      </w:rPr>
    </w:lvl>
    <w:lvl w:ilvl="6" w:tplc="9D4C0D26">
      <w:numFmt w:val="bullet"/>
      <w:lvlText w:val="•"/>
      <w:lvlJc w:val="left"/>
      <w:pPr>
        <w:ind w:left="5570" w:hanging="360"/>
      </w:pPr>
      <w:rPr>
        <w:rFonts w:hint="default"/>
        <w:lang w:val="pl-PL" w:eastAsia="en-US" w:bidi="ar-SA"/>
      </w:rPr>
    </w:lvl>
    <w:lvl w:ilvl="7" w:tplc="DA2C7258">
      <w:numFmt w:val="bullet"/>
      <w:lvlText w:val="•"/>
      <w:lvlJc w:val="left"/>
      <w:pPr>
        <w:ind w:left="6504" w:hanging="360"/>
      </w:pPr>
      <w:rPr>
        <w:rFonts w:hint="default"/>
        <w:lang w:val="pl-PL" w:eastAsia="en-US" w:bidi="ar-SA"/>
      </w:rPr>
    </w:lvl>
    <w:lvl w:ilvl="8" w:tplc="095EB8F0">
      <w:numFmt w:val="bullet"/>
      <w:lvlText w:val="•"/>
      <w:lvlJc w:val="left"/>
      <w:pPr>
        <w:ind w:left="7438" w:hanging="360"/>
      </w:pPr>
      <w:rPr>
        <w:rFonts w:hint="default"/>
        <w:lang w:val="pl-PL" w:eastAsia="en-US" w:bidi="ar-SA"/>
      </w:rPr>
    </w:lvl>
  </w:abstractNum>
  <w:abstractNum w:abstractNumId="10" w15:restartNumberingAfterBreak="0">
    <w:nsid w:val="65924BF4"/>
    <w:multiLevelType w:val="hybridMultilevel"/>
    <w:tmpl w:val="1B56313C"/>
    <w:lvl w:ilvl="0" w:tplc="5060F8A6">
      <w:start w:val="1"/>
      <w:numFmt w:val="upperRoman"/>
      <w:lvlText w:val="%1."/>
      <w:lvlJc w:val="left"/>
      <w:pPr>
        <w:ind w:left="3906" w:hanging="720"/>
        <w:jc w:val="right"/>
      </w:pPr>
      <w:rPr>
        <w:rFonts w:ascii="Calibri Light" w:eastAsia="Calibri Light" w:hAnsi="Calibri Light" w:cs="Calibri Light" w:hint="default"/>
        <w:b w:val="0"/>
        <w:bCs w:val="0"/>
        <w:i w:val="0"/>
        <w:iCs w:val="0"/>
        <w:spacing w:val="-1"/>
        <w:w w:val="100"/>
        <w:sz w:val="24"/>
        <w:szCs w:val="24"/>
        <w:lang w:val="pl-PL" w:eastAsia="en-US" w:bidi="ar-SA"/>
      </w:rPr>
    </w:lvl>
    <w:lvl w:ilvl="1" w:tplc="AC9C8B7C">
      <w:numFmt w:val="bullet"/>
      <w:lvlText w:val="•"/>
      <w:lvlJc w:val="left"/>
      <w:pPr>
        <w:ind w:left="4440" w:hanging="720"/>
      </w:pPr>
      <w:rPr>
        <w:rFonts w:hint="default"/>
        <w:lang w:val="pl-PL" w:eastAsia="en-US" w:bidi="ar-SA"/>
      </w:rPr>
    </w:lvl>
    <w:lvl w:ilvl="2" w:tplc="AD760C9C">
      <w:numFmt w:val="bullet"/>
      <w:lvlText w:val="•"/>
      <w:lvlJc w:val="left"/>
      <w:pPr>
        <w:ind w:left="4981" w:hanging="720"/>
      </w:pPr>
      <w:rPr>
        <w:rFonts w:hint="default"/>
        <w:lang w:val="pl-PL" w:eastAsia="en-US" w:bidi="ar-SA"/>
      </w:rPr>
    </w:lvl>
    <w:lvl w:ilvl="3" w:tplc="220ECA32">
      <w:numFmt w:val="bullet"/>
      <w:lvlText w:val="•"/>
      <w:lvlJc w:val="left"/>
      <w:pPr>
        <w:ind w:left="5521" w:hanging="720"/>
      </w:pPr>
      <w:rPr>
        <w:rFonts w:hint="default"/>
        <w:lang w:val="pl-PL" w:eastAsia="en-US" w:bidi="ar-SA"/>
      </w:rPr>
    </w:lvl>
    <w:lvl w:ilvl="4" w:tplc="8AFEC11C">
      <w:numFmt w:val="bullet"/>
      <w:lvlText w:val="•"/>
      <w:lvlJc w:val="left"/>
      <w:pPr>
        <w:ind w:left="6062" w:hanging="720"/>
      </w:pPr>
      <w:rPr>
        <w:rFonts w:hint="default"/>
        <w:lang w:val="pl-PL" w:eastAsia="en-US" w:bidi="ar-SA"/>
      </w:rPr>
    </w:lvl>
    <w:lvl w:ilvl="5" w:tplc="03866EAA">
      <w:numFmt w:val="bullet"/>
      <w:lvlText w:val="•"/>
      <w:lvlJc w:val="left"/>
      <w:pPr>
        <w:ind w:left="6603" w:hanging="720"/>
      </w:pPr>
      <w:rPr>
        <w:rFonts w:hint="default"/>
        <w:lang w:val="pl-PL" w:eastAsia="en-US" w:bidi="ar-SA"/>
      </w:rPr>
    </w:lvl>
    <w:lvl w:ilvl="6" w:tplc="FB4AF0F2">
      <w:numFmt w:val="bullet"/>
      <w:lvlText w:val="•"/>
      <w:lvlJc w:val="left"/>
      <w:pPr>
        <w:ind w:left="7143" w:hanging="720"/>
      </w:pPr>
      <w:rPr>
        <w:rFonts w:hint="default"/>
        <w:lang w:val="pl-PL" w:eastAsia="en-US" w:bidi="ar-SA"/>
      </w:rPr>
    </w:lvl>
    <w:lvl w:ilvl="7" w:tplc="3EACBD7C">
      <w:numFmt w:val="bullet"/>
      <w:lvlText w:val="•"/>
      <w:lvlJc w:val="left"/>
      <w:pPr>
        <w:ind w:left="7684" w:hanging="720"/>
      </w:pPr>
      <w:rPr>
        <w:rFonts w:hint="default"/>
        <w:lang w:val="pl-PL" w:eastAsia="en-US" w:bidi="ar-SA"/>
      </w:rPr>
    </w:lvl>
    <w:lvl w:ilvl="8" w:tplc="EAFEC7C4">
      <w:numFmt w:val="bullet"/>
      <w:lvlText w:val="•"/>
      <w:lvlJc w:val="left"/>
      <w:pPr>
        <w:ind w:left="8225" w:hanging="720"/>
      </w:pPr>
      <w:rPr>
        <w:rFonts w:hint="default"/>
        <w:lang w:val="pl-PL" w:eastAsia="en-US" w:bidi="ar-SA"/>
      </w:rPr>
    </w:lvl>
  </w:abstractNum>
  <w:abstractNum w:abstractNumId="11" w15:restartNumberingAfterBreak="0">
    <w:nsid w:val="65C578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967E7F"/>
    <w:multiLevelType w:val="hybridMultilevel"/>
    <w:tmpl w:val="54605BA6"/>
    <w:lvl w:ilvl="0" w:tplc="436ACFC0">
      <w:start w:val="2"/>
      <w:numFmt w:val="upperRoman"/>
      <w:lvlText w:val="%1."/>
      <w:lvlJc w:val="left"/>
      <w:pPr>
        <w:ind w:left="997" w:hanging="442"/>
        <w:jc w:val="left"/>
      </w:pPr>
      <w:rPr>
        <w:rFonts w:ascii="Calibri" w:eastAsia="Calibri" w:hAnsi="Calibri" w:cs="Calibri" w:hint="default"/>
        <w:b w:val="0"/>
        <w:bCs w:val="0"/>
        <w:i w:val="0"/>
        <w:iCs w:val="0"/>
        <w:spacing w:val="-1"/>
        <w:w w:val="100"/>
        <w:sz w:val="22"/>
        <w:szCs w:val="22"/>
        <w:lang w:val="pl-PL" w:eastAsia="en-US" w:bidi="ar-SA"/>
      </w:rPr>
    </w:lvl>
    <w:lvl w:ilvl="1" w:tplc="B72CB828">
      <w:numFmt w:val="bullet"/>
      <w:lvlText w:val="•"/>
      <w:lvlJc w:val="left"/>
      <w:pPr>
        <w:ind w:left="1830" w:hanging="442"/>
      </w:pPr>
      <w:rPr>
        <w:rFonts w:hint="default"/>
        <w:lang w:val="pl-PL" w:eastAsia="en-US" w:bidi="ar-SA"/>
      </w:rPr>
    </w:lvl>
    <w:lvl w:ilvl="2" w:tplc="4D9CB06E">
      <w:numFmt w:val="bullet"/>
      <w:lvlText w:val="•"/>
      <w:lvlJc w:val="left"/>
      <w:pPr>
        <w:ind w:left="2661" w:hanging="442"/>
      </w:pPr>
      <w:rPr>
        <w:rFonts w:hint="default"/>
        <w:lang w:val="pl-PL" w:eastAsia="en-US" w:bidi="ar-SA"/>
      </w:rPr>
    </w:lvl>
    <w:lvl w:ilvl="3" w:tplc="FA4A8F92">
      <w:numFmt w:val="bullet"/>
      <w:lvlText w:val="•"/>
      <w:lvlJc w:val="left"/>
      <w:pPr>
        <w:ind w:left="3491" w:hanging="442"/>
      </w:pPr>
      <w:rPr>
        <w:rFonts w:hint="default"/>
        <w:lang w:val="pl-PL" w:eastAsia="en-US" w:bidi="ar-SA"/>
      </w:rPr>
    </w:lvl>
    <w:lvl w:ilvl="4" w:tplc="8048C44C">
      <w:numFmt w:val="bullet"/>
      <w:lvlText w:val="•"/>
      <w:lvlJc w:val="left"/>
      <w:pPr>
        <w:ind w:left="4322" w:hanging="442"/>
      </w:pPr>
      <w:rPr>
        <w:rFonts w:hint="default"/>
        <w:lang w:val="pl-PL" w:eastAsia="en-US" w:bidi="ar-SA"/>
      </w:rPr>
    </w:lvl>
    <w:lvl w:ilvl="5" w:tplc="33D281EC">
      <w:numFmt w:val="bullet"/>
      <w:lvlText w:val="•"/>
      <w:lvlJc w:val="left"/>
      <w:pPr>
        <w:ind w:left="5153" w:hanging="442"/>
      </w:pPr>
      <w:rPr>
        <w:rFonts w:hint="default"/>
        <w:lang w:val="pl-PL" w:eastAsia="en-US" w:bidi="ar-SA"/>
      </w:rPr>
    </w:lvl>
    <w:lvl w:ilvl="6" w:tplc="A15A6CE2">
      <w:numFmt w:val="bullet"/>
      <w:lvlText w:val="•"/>
      <w:lvlJc w:val="left"/>
      <w:pPr>
        <w:ind w:left="5983" w:hanging="442"/>
      </w:pPr>
      <w:rPr>
        <w:rFonts w:hint="default"/>
        <w:lang w:val="pl-PL" w:eastAsia="en-US" w:bidi="ar-SA"/>
      </w:rPr>
    </w:lvl>
    <w:lvl w:ilvl="7" w:tplc="A15837DA">
      <w:numFmt w:val="bullet"/>
      <w:lvlText w:val="•"/>
      <w:lvlJc w:val="left"/>
      <w:pPr>
        <w:ind w:left="6814" w:hanging="442"/>
      </w:pPr>
      <w:rPr>
        <w:rFonts w:hint="default"/>
        <w:lang w:val="pl-PL" w:eastAsia="en-US" w:bidi="ar-SA"/>
      </w:rPr>
    </w:lvl>
    <w:lvl w:ilvl="8" w:tplc="040E03CE">
      <w:numFmt w:val="bullet"/>
      <w:lvlText w:val="•"/>
      <w:lvlJc w:val="left"/>
      <w:pPr>
        <w:ind w:left="7645" w:hanging="442"/>
      </w:pPr>
      <w:rPr>
        <w:rFonts w:hint="default"/>
        <w:lang w:val="pl-PL" w:eastAsia="en-US" w:bidi="ar-SA"/>
      </w:rPr>
    </w:lvl>
  </w:abstractNum>
  <w:abstractNum w:abstractNumId="13" w15:restartNumberingAfterBreak="0">
    <w:nsid w:val="6F222F87"/>
    <w:multiLevelType w:val="hybridMultilevel"/>
    <w:tmpl w:val="F9DC2E64"/>
    <w:lvl w:ilvl="0" w:tplc="051657F4">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8C24AE06">
      <w:numFmt w:val="bullet"/>
      <w:lvlText w:val="•"/>
      <w:lvlJc w:val="left"/>
      <w:pPr>
        <w:ind w:left="1686" w:hanging="360"/>
      </w:pPr>
      <w:rPr>
        <w:rFonts w:hint="default"/>
        <w:lang w:val="pl-PL" w:eastAsia="en-US" w:bidi="ar-SA"/>
      </w:rPr>
    </w:lvl>
    <w:lvl w:ilvl="2" w:tplc="B19648E8">
      <w:numFmt w:val="bullet"/>
      <w:lvlText w:val="•"/>
      <w:lvlJc w:val="left"/>
      <w:pPr>
        <w:ind w:left="2533" w:hanging="360"/>
      </w:pPr>
      <w:rPr>
        <w:rFonts w:hint="default"/>
        <w:lang w:val="pl-PL" w:eastAsia="en-US" w:bidi="ar-SA"/>
      </w:rPr>
    </w:lvl>
    <w:lvl w:ilvl="3" w:tplc="78D28590">
      <w:numFmt w:val="bullet"/>
      <w:lvlText w:val="•"/>
      <w:lvlJc w:val="left"/>
      <w:pPr>
        <w:ind w:left="3379" w:hanging="360"/>
      </w:pPr>
      <w:rPr>
        <w:rFonts w:hint="default"/>
        <w:lang w:val="pl-PL" w:eastAsia="en-US" w:bidi="ar-SA"/>
      </w:rPr>
    </w:lvl>
    <w:lvl w:ilvl="4" w:tplc="73FCF80C">
      <w:numFmt w:val="bullet"/>
      <w:lvlText w:val="•"/>
      <w:lvlJc w:val="left"/>
      <w:pPr>
        <w:ind w:left="4226" w:hanging="360"/>
      </w:pPr>
      <w:rPr>
        <w:rFonts w:hint="default"/>
        <w:lang w:val="pl-PL" w:eastAsia="en-US" w:bidi="ar-SA"/>
      </w:rPr>
    </w:lvl>
    <w:lvl w:ilvl="5" w:tplc="AAE24F80">
      <w:numFmt w:val="bullet"/>
      <w:lvlText w:val="•"/>
      <w:lvlJc w:val="left"/>
      <w:pPr>
        <w:ind w:left="5073" w:hanging="360"/>
      </w:pPr>
      <w:rPr>
        <w:rFonts w:hint="default"/>
        <w:lang w:val="pl-PL" w:eastAsia="en-US" w:bidi="ar-SA"/>
      </w:rPr>
    </w:lvl>
    <w:lvl w:ilvl="6" w:tplc="65109EC4">
      <w:numFmt w:val="bullet"/>
      <w:lvlText w:val="•"/>
      <w:lvlJc w:val="left"/>
      <w:pPr>
        <w:ind w:left="5919" w:hanging="360"/>
      </w:pPr>
      <w:rPr>
        <w:rFonts w:hint="default"/>
        <w:lang w:val="pl-PL" w:eastAsia="en-US" w:bidi="ar-SA"/>
      </w:rPr>
    </w:lvl>
    <w:lvl w:ilvl="7" w:tplc="53C078CA">
      <w:numFmt w:val="bullet"/>
      <w:lvlText w:val="•"/>
      <w:lvlJc w:val="left"/>
      <w:pPr>
        <w:ind w:left="6766" w:hanging="360"/>
      </w:pPr>
      <w:rPr>
        <w:rFonts w:hint="default"/>
        <w:lang w:val="pl-PL" w:eastAsia="en-US" w:bidi="ar-SA"/>
      </w:rPr>
    </w:lvl>
    <w:lvl w:ilvl="8" w:tplc="64EC4E0C">
      <w:numFmt w:val="bullet"/>
      <w:lvlText w:val="•"/>
      <w:lvlJc w:val="left"/>
      <w:pPr>
        <w:ind w:left="7613" w:hanging="360"/>
      </w:pPr>
      <w:rPr>
        <w:rFonts w:hint="default"/>
        <w:lang w:val="pl-PL" w:eastAsia="en-US" w:bidi="ar-SA"/>
      </w:rPr>
    </w:lvl>
  </w:abstractNum>
  <w:abstractNum w:abstractNumId="14" w15:restartNumberingAfterBreak="0">
    <w:nsid w:val="74357394"/>
    <w:multiLevelType w:val="hybridMultilevel"/>
    <w:tmpl w:val="7A2AF894"/>
    <w:lvl w:ilvl="0" w:tplc="EA7E8B9C">
      <w:start w:val="1"/>
      <w:numFmt w:val="decimal"/>
      <w:lvlText w:val="%1."/>
      <w:lvlJc w:val="left"/>
      <w:pPr>
        <w:ind w:left="836" w:hanging="411"/>
        <w:jc w:val="left"/>
      </w:pPr>
      <w:rPr>
        <w:rFonts w:ascii="Calibri" w:eastAsia="Calibri" w:hAnsi="Calibri" w:cs="Calibri" w:hint="default"/>
        <w:b w:val="0"/>
        <w:bCs w:val="0"/>
        <w:i w:val="0"/>
        <w:iCs w:val="0"/>
        <w:spacing w:val="0"/>
        <w:w w:val="100"/>
        <w:sz w:val="22"/>
        <w:szCs w:val="22"/>
        <w:lang w:val="pl-PL" w:eastAsia="en-US" w:bidi="ar-SA"/>
      </w:rPr>
    </w:lvl>
    <w:lvl w:ilvl="1" w:tplc="42BEFA90">
      <w:numFmt w:val="bullet"/>
      <w:lvlText w:val="•"/>
      <w:lvlJc w:val="left"/>
      <w:pPr>
        <w:ind w:left="1686" w:hanging="411"/>
      </w:pPr>
      <w:rPr>
        <w:rFonts w:hint="default"/>
        <w:lang w:val="pl-PL" w:eastAsia="en-US" w:bidi="ar-SA"/>
      </w:rPr>
    </w:lvl>
    <w:lvl w:ilvl="2" w:tplc="32241924">
      <w:numFmt w:val="bullet"/>
      <w:lvlText w:val="•"/>
      <w:lvlJc w:val="left"/>
      <w:pPr>
        <w:ind w:left="2533" w:hanging="411"/>
      </w:pPr>
      <w:rPr>
        <w:rFonts w:hint="default"/>
        <w:lang w:val="pl-PL" w:eastAsia="en-US" w:bidi="ar-SA"/>
      </w:rPr>
    </w:lvl>
    <w:lvl w:ilvl="3" w:tplc="EB9089B6">
      <w:numFmt w:val="bullet"/>
      <w:lvlText w:val="•"/>
      <w:lvlJc w:val="left"/>
      <w:pPr>
        <w:ind w:left="3379" w:hanging="411"/>
      </w:pPr>
      <w:rPr>
        <w:rFonts w:hint="default"/>
        <w:lang w:val="pl-PL" w:eastAsia="en-US" w:bidi="ar-SA"/>
      </w:rPr>
    </w:lvl>
    <w:lvl w:ilvl="4" w:tplc="90522D22">
      <w:numFmt w:val="bullet"/>
      <w:lvlText w:val="•"/>
      <w:lvlJc w:val="left"/>
      <w:pPr>
        <w:ind w:left="4226" w:hanging="411"/>
      </w:pPr>
      <w:rPr>
        <w:rFonts w:hint="default"/>
        <w:lang w:val="pl-PL" w:eastAsia="en-US" w:bidi="ar-SA"/>
      </w:rPr>
    </w:lvl>
    <w:lvl w:ilvl="5" w:tplc="BF70D092">
      <w:numFmt w:val="bullet"/>
      <w:lvlText w:val="•"/>
      <w:lvlJc w:val="left"/>
      <w:pPr>
        <w:ind w:left="5073" w:hanging="411"/>
      </w:pPr>
      <w:rPr>
        <w:rFonts w:hint="default"/>
        <w:lang w:val="pl-PL" w:eastAsia="en-US" w:bidi="ar-SA"/>
      </w:rPr>
    </w:lvl>
    <w:lvl w:ilvl="6" w:tplc="1F369E00">
      <w:numFmt w:val="bullet"/>
      <w:lvlText w:val="•"/>
      <w:lvlJc w:val="left"/>
      <w:pPr>
        <w:ind w:left="5919" w:hanging="411"/>
      </w:pPr>
      <w:rPr>
        <w:rFonts w:hint="default"/>
        <w:lang w:val="pl-PL" w:eastAsia="en-US" w:bidi="ar-SA"/>
      </w:rPr>
    </w:lvl>
    <w:lvl w:ilvl="7" w:tplc="0E90048A">
      <w:numFmt w:val="bullet"/>
      <w:lvlText w:val="•"/>
      <w:lvlJc w:val="left"/>
      <w:pPr>
        <w:ind w:left="6766" w:hanging="411"/>
      </w:pPr>
      <w:rPr>
        <w:rFonts w:hint="default"/>
        <w:lang w:val="pl-PL" w:eastAsia="en-US" w:bidi="ar-SA"/>
      </w:rPr>
    </w:lvl>
    <w:lvl w:ilvl="8" w:tplc="A4642808">
      <w:numFmt w:val="bullet"/>
      <w:lvlText w:val="•"/>
      <w:lvlJc w:val="left"/>
      <w:pPr>
        <w:ind w:left="7613" w:hanging="411"/>
      </w:pPr>
      <w:rPr>
        <w:rFonts w:hint="default"/>
        <w:lang w:val="pl-PL" w:eastAsia="en-US" w:bidi="ar-SA"/>
      </w:rPr>
    </w:lvl>
  </w:abstractNum>
  <w:abstractNum w:abstractNumId="15" w15:restartNumberingAfterBreak="0">
    <w:nsid w:val="75E812C4"/>
    <w:multiLevelType w:val="hybridMultilevel"/>
    <w:tmpl w:val="16D2E348"/>
    <w:lvl w:ilvl="0" w:tplc="F258DFF8">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C8702B58">
      <w:numFmt w:val="bullet"/>
      <w:lvlText w:val="•"/>
      <w:lvlJc w:val="left"/>
      <w:pPr>
        <w:ind w:left="1686" w:hanging="360"/>
      </w:pPr>
      <w:rPr>
        <w:rFonts w:hint="default"/>
        <w:lang w:val="pl-PL" w:eastAsia="en-US" w:bidi="ar-SA"/>
      </w:rPr>
    </w:lvl>
    <w:lvl w:ilvl="2" w:tplc="2834A49A">
      <w:numFmt w:val="bullet"/>
      <w:lvlText w:val="•"/>
      <w:lvlJc w:val="left"/>
      <w:pPr>
        <w:ind w:left="2533" w:hanging="360"/>
      </w:pPr>
      <w:rPr>
        <w:rFonts w:hint="default"/>
        <w:lang w:val="pl-PL" w:eastAsia="en-US" w:bidi="ar-SA"/>
      </w:rPr>
    </w:lvl>
    <w:lvl w:ilvl="3" w:tplc="42FC3A96">
      <w:numFmt w:val="bullet"/>
      <w:lvlText w:val="•"/>
      <w:lvlJc w:val="left"/>
      <w:pPr>
        <w:ind w:left="3379" w:hanging="360"/>
      </w:pPr>
      <w:rPr>
        <w:rFonts w:hint="default"/>
        <w:lang w:val="pl-PL" w:eastAsia="en-US" w:bidi="ar-SA"/>
      </w:rPr>
    </w:lvl>
    <w:lvl w:ilvl="4" w:tplc="11CE7ECE">
      <w:numFmt w:val="bullet"/>
      <w:lvlText w:val="•"/>
      <w:lvlJc w:val="left"/>
      <w:pPr>
        <w:ind w:left="4226" w:hanging="360"/>
      </w:pPr>
      <w:rPr>
        <w:rFonts w:hint="default"/>
        <w:lang w:val="pl-PL" w:eastAsia="en-US" w:bidi="ar-SA"/>
      </w:rPr>
    </w:lvl>
    <w:lvl w:ilvl="5" w:tplc="27D0ABA6">
      <w:numFmt w:val="bullet"/>
      <w:lvlText w:val="•"/>
      <w:lvlJc w:val="left"/>
      <w:pPr>
        <w:ind w:left="5073" w:hanging="360"/>
      </w:pPr>
      <w:rPr>
        <w:rFonts w:hint="default"/>
        <w:lang w:val="pl-PL" w:eastAsia="en-US" w:bidi="ar-SA"/>
      </w:rPr>
    </w:lvl>
    <w:lvl w:ilvl="6" w:tplc="A83C9A6E">
      <w:numFmt w:val="bullet"/>
      <w:lvlText w:val="•"/>
      <w:lvlJc w:val="left"/>
      <w:pPr>
        <w:ind w:left="5919" w:hanging="360"/>
      </w:pPr>
      <w:rPr>
        <w:rFonts w:hint="default"/>
        <w:lang w:val="pl-PL" w:eastAsia="en-US" w:bidi="ar-SA"/>
      </w:rPr>
    </w:lvl>
    <w:lvl w:ilvl="7" w:tplc="EB90ACAC">
      <w:numFmt w:val="bullet"/>
      <w:lvlText w:val="•"/>
      <w:lvlJc w:val="left"/>
      <w:pPr>
        <w:ind w:left="6766" w:hanging="360"/>
      </w:pPr>
      <w:rPr>
        <w:rFonts w:hint="default"/>
        <w:lang w:val="pl-PL" w:eastAsia="en-US" w:bidi="ar-SA"/>
      </w:rPr>
    </w:lvl>
    <w:lvl w:ilvl="8" w:tplc="D6A28B84">
      <w:numFmt w:val="bullet"/>
      <w:lvlText w:val="•"/>
      <w:lvlJc w:val="left"/>
      <w:pPr>
        <w:ind w:left="7613" w:hanging="360"/>
      </w:pPr>
      <w:rPr>
        <w:rFonts w:hint="default"/>
        <w:lang w:val="pl-PL" w:eastAsia="en-US" w:bidi="ar-SA"/>
      </w:rPr>
    </w:lvl>
  </w:abstractNum>
  <w:abstractNum w:abstractNumId="16" w15:restartNumberingAfterBreak="0">
    <w:nsid w:val="77B51A41"/>
    <w:multiLevelType w:val="hybridMultilevel"/>
    <w:tmpl w:val="C1545BA2"/>
    <w:lvl w:ilvl="0" w:tplc="EB40BF84">
      <w:start w:val="1"/>
      <w:numFmt w:val="decimal"/>
      <w:lvlText w:val="%1."/>
      <w:lvlJc w:val="left"/>
      <w:pPr>
        <w:ind w:left="886" w:hanging="411"/>
        <w:jc w:val="left"/>
      </w:pPr>
      <w:rPr>
        <w:rFonts w:ascii="Calibri" w:eastAsia="Calibri" w:hAnsi="Calibri" w:cs="Calibri" w:hint="default"/>
        <w:b w:val="0"/>
        <w:bCs w:val="0"/>
        <w:i w:val="0"/>
        <w:iCs w:val="0"/>
        <w:spacing w:val="0"/>
        <w:w w:val="100"/>
        <w:sz w:val="22"/>
        <w:szCs w:val="22"/>
        <w:lang w:val="pl-PL" w:eastAsia="en-US" w:bidi="ar-SA"/>
      </w:rPr>
    </w:lvl>
    <w:lvl w:ilvl="1" w:tplc="C97E6E8C">
      <w:start w:val="1"/>
      <w:numFmt w:val="lowerLetter"/>
      <w:lvlText w:val="%2)"/>
      <w:lvlJc w:val="left"/>
      <w:pPr>
        <w:ind w:left="836" w:hanging="360"/>
        <w:jc w:val="left"/>
      </w:pPr>
      <w:rPr>
        <w:rFonts w:ascii="Calibri" w:eastAsia="Calibri" w:hAnsi="Calibri" w:cs="Calibri" w:hint="default"/>
        <w:b w:val="0"/>
        <w:bCs w:val="0"/>
        <w:i w:val="0"/>
        <w:iCs w:val="0"/>
        <w:spacing w:val="-1"/>
        <w:w w:val="100"/>
        <w:sz w:val="22"/>
        <w:szCs w:val="22"/>
        <w:lang w:val="pl-PL" w:eastAsia="en-US" w:bidi="ar-SA"/>
      </w:rPr>
    </w:lvl>
    <w:lvl w:ilvl="2" w:tplc="80BAEEEC">
      <w:numFmt w:val="bullet"/>
      <w:lvlText w:val="•"/>
      <w:lvlJc w:val="left"/>
      <w:pPr>
        <w:ind w:left="1816" w:hanging="360"/>
      </w:pPr>
      <w:rPr>
        <w:rFonts w:hint="default"/>
        <w:lang w:val="pl-PL" w:eastAsia="en-US" w:bidi="ar-SA"/>
      </w:rPr>
    </w:lvl>
    <w:lvl w:ilvl="3" w:tplc="6382DE08">
      <w:numFmt w:val="bullet"/>
      <w:lvlText w:val="•"/>
      <w:lvlJc w:val="left"/>
      <w:pPr>
        <w:ind w:left="2752" w:hanging="360"/>
      </w:pPr>
      <w:rPr>
        <w:rFonts w:hint="default"/>
        <w:lang w:val="pl-PL" w:eastAsia="en-US" w:bidi="ar-SA"/>
      </w:rPr>
    </w:lvl>
    <w:lvl w:ilvl="4" w:tplc="7CC4F9AC">
      <w:numFmt w:val="bullet"/>
      <w:lvlText w:val="•"/>
      <w:lvlJc w:val="left"/>
      <w:pPr>
        <w:ind w:left="3688" w:hanging="360"/>
      </w:pPr>
      <w:rPr>
        <w:rFonts w:hint="default"/>
        <w:lang w:val="pl-PL" w:eastAsia="en-US" w:bidi="ar-SA"/>
      </w:rPr>
    </w:lvl>
    <w:lvl w:ilvl="5" w:tplc="D0E22962">
      <w:numFmt w:val="bullet"/>
      <w:lvlText w:val="•"/>
      <w:lvlJc w:val="left"/>
      <w:pPr>
        <w:ind w:left="4625" w:hanging="360"/>
      </w:pPr>
      <w:rPr>
        <w:rFonts w:hint="default"/>
        <w:lang w:val="pl-PL" w:eastAsia="en-US" w:bidi="ar-SA"/>
      </w:rPr>
    </w:lvl>
    <w:lvl w:ilvl="6" w:tplc="F5042662">
      <w:numFmt w:val="bullet"/>
      <w:lvlText w:val="•"/>
      <w:lvlJc w:val="left"/>
      <w:pPr>
        <w:ind w:left="5561" w:hanging="360"/>
      </w:pPr>
      <w:rPr>
        <w:rFonts w:hint="default"/>
        <w:lang w:val="pl-PL" w:eastAsia="en-US" w:bidi="ar-SA"/>
      </w:rPr>
    </w:lvl>
    <w:lvl w:ilvl="7" w:tplc="F25436B6">
      <w:numFmt w:val="bullet"/>
      <w:lvlText w:val="•"/>
      <w:lvlJc w:val="left"/>
      <w:pPr>
        <w:ind w:left="6497" w:hanging="360"/>
      </w:pPr>
      <w:rPr>
        <w:rFonts w:hint="default"/>
        <w:lang w:val="pl-PL" w:eastAsia="en-US" w:bidi="ar-SA"/>
      </w:rPr>
    </w:lvl>
    <w:lvl w:ilvl="8" w:tplc="5F7A4EF4">
      <w:numFmt w:val="bullet"/>
      <w:lvlText w:val="•"/>
      <w:lvlJc w:val="left"/>
      <w:pPr>
        <w:ind w:left="7433" w:hanging="360"/>
      </w:pPr>
      <w:rPr>
        <w:rFonts w:hint="default"/>
        <w:lang w:val="pl-PL" w:eastAsia="en-US" w:bidi="ar-SA"/>
      </w:rPr>
    </w:lvl>
  </w:abstractNum>
  <w:abstractNum w:abstractNumId="17" w15:restartNumberingAfterBreak="0">
    <w:nsid w:val="79AE5B32"/>
    <w:multiLevelType w:val="hybridMultilevel"/>
    <w:tmpl w:val="93CC9486"/>
    <w:lvl w:ilvl="0" w:tplc="748447CC">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pl-PL" w:eastAsia="en-US" w:bidi="ar-SA"/>
      </w:rPr>
    </w:lvl>
    <w:lvl w:ilvl="1" w:tplc="D4A0A5FC">
      <w:start w:val="1"/>
      <w:numFmt w:val="lowerLetter"/>
      <w:lvlText w:val="%2)"/>
      <w:lvlJc w:val="left"/>
      <w:pPr>
        <w:ind w:left="901" w:hanging="360"/>
        <w:jc w:val="left"/>
      </w:pPr>
      <w:rPr>
        <w:rFonts w:ascii="Calibri" w:eastAsia="Calibri" w:hAnsi="Calibri" w:cs="Calibri" w:hint="default"/>
        <w:b w:val="0"/>
        <w:bCs w:val="0"/>
        <w:i w:val="0"/>
        <w:iCs w:val="0"/>
        <w:spacing w:val="-1"/>
        <w:w w:val="100"/>
        <w:sz w:val="22"/>
        <w:szCs w:val="22"/>
        <w:lang w:val="pl-PL" w:eastAsia="en-US" w:bidi="ar-SA"/>
      </w:rPr>
    </w:lvl>
    <w:lvl w:ilvl="2" w:tplc="3AD0BDD2">
      <w:numFmt w:val="bullet"/>
      <w:lvlText w:val="•"/>
      <w:lvlJc w:val="left"/>
      <w:pPr>
        <w:ind w:left="1834" w:hanging="360"/>
      </w:pPr>
      <w:rPr>
        <w:rFonts w:hint="default"/>
        <w:lang w:val="pl-PL" w:eastAsia="en-US" w:bidi="ar-SA"/>
      </w:rPr>
    </w:lvl>
    <w:lvl w:ilvl="3" w:tplc="A49EB8F0">
      <w:numFmt w:val="bullet"/>
      <w:lvlText w:val="•"/>
      <w:lvlJc w:val="left"/>
      <w:pPr>
        <w:ind w:left="2768" w:hanging="360"/>
      </w:pPr>
      <w:rPr>
        <w:rFonts w:hint="default"/>
        <w:lang w:val="pl-PL" w:eastAsia="en-US" w:bidi="ar-SA"/>
      </w:rPr>
    </w:lvl>
    <w:lvl w:ilvl="4" w:tplc="4C68B0DA">
      <w:numFmt w:val="bullet"/>
      <w:lvlText w:val="•"/>
      <w:lvlJc w:val="left"/>
      <w:pPr>
        <w:ind w:left="3702" w:hanging="360"/>
      </w:pPr>
      <w:rPr>
        <w:rFonts w:hint="default"/>
        <w:lang w:val="pl-PL" w:eastAsia="en-US" w:bidi="ar-SA"/>
      </w:rPr>
    </w:lvl>
    <w:lvl w:ilvl="5" w:tplc="301E3CAC">
      <w:numFmt w:val="bullet"/>
      <w:lvlText w:val="•"/>
      <w:lvlJc w:val="left"/>
      <w:pPr>
        <w:ind w:left="4636" w:hanging="360"/>
      </w:pPr>
      <w:rPr>
        <w:rFonts w:hint="default"/>
        <w:lang w:val="pl-PL" w:eastAsia="en-US" w:bidi="ar-SA"/>
      </w:rPr>
    </w:lvl>
    <w:lvl w:ilvl="6" w:tplc="E932CB72">
      <w:numFmt w:val="bullet"/>
      <w:lvlText w:val="•"/>
      <w:lvlJc w:val="left"/>
      <w:pPr>
        <w:ind w:left="5570" w:hanging="360"/>
      </w:pPr>
      <w:rPr>
        <w:rFonts w:hint="default"/>
        <w:lang w:val="pl-PL" w:eastAsia="en-US" w:bidi="ar-SA"/>
      </w:rPr>
    </w:lvl>
    <w:lvl w:ilvl="7" w:tplc="69A0AF8A">
      <w:numFmt w:val="bullet"/>
      <w:lvlText w:val="•"/>
      <w:lvlJc w:val="left"/>
      <w:pPr>
        <w:ind w:left="6504" w:hanging="360"/>
      </w:pPr>
      <w:rPr>
        <w:rFonts w:hint="default"/>
        <w:lang w:val="pl-PL" w:eastAsia="en-US" w:bidi="ar-SA"/>
      </w:rPr>
    </w:lvl>
    <w:lvl w:ilvl="8" w:tplc="DC0C5EC8">
      <w:numFmt w:val="bullet"/>
      <w:lvlText w:val="•"/>
      <w:lvlJc w:val="left"/>
      <w:pPr>
        <w:ind w:left="7438" w:hanging="360"/>
      </w:pPr>
      <w:rPr>
        <w:rFonts w:hint="default"/>
        <w:lang w:val="pl-PL" w:eastAsia="en-US" w:bidi="ar-SA"/>
      </w:rPr>
    </w:lvl>
  </w:abstractNum>
  <w:abstractNum w:abstractNumId="18" w15:restartNumberingAfterBreak="0">
    <w:nsid w:val="7A6018A5"/>
    <w:multiLevelType w:val="hybridMultilevel"/>
    <w:tmpl w:val="35E87374"/>
    <w:lvl w:ilvl="0" w:tplc="90AA3250">
      <w:start w:val="1"/>
      <w:numFmt w:val="decimal"/>
      <w:lvlText w:val="%1."/>
      <w:lvlJc w:val="left"/>
      <w:pPr>
        <w:ind w:left="334" w:hanging="219"/>
        <w:jc w:val="left"/>
      </w:pPr>
      <w:rPr>
        <w:rFonts w:ascii="Calibri" w:eastAsia="Calibri" w:hAnsi="Calibri" w:cs="Calibri" w:hint="default"/>
        <w:b w:val="0"/>
        <w:bCs w:val="0"/>
        <w:i w:val="0"/>
        <w:iCs w:val="0"/>
        <w:spacing w:val="0"/>
        <w:w w:val="100"/>
        <w:sz w:val="22"/>
        <w:szCs w:val="22"/>
        <w:lang w:val="pl-PL" w:eastAsia="en-US" w:bidi="ar-SA"/>
      </w:rPr>
    </w:lvl>
    <w:lvl w:ilvl="1" w:tplc="89C4CDE4">
      <w:numFmt w:val="bullet"/>
      <w:lvlText w:val="•"/>
      <w:lvlJc w:val="left"/>
      <w:pPr>
        <w:ind w:left="1236" w:hanging="219"/>
      </w:pPr>
      <w:rPr>
        <w:rFonts w:hint="default"/>
        <w:lang w:val="pl-PL" w:eastAsia="en-US" w:bidi="ar-SA"/>
      </w:rPr>
    </w:lvl>
    <w:lvl w:ilvl="2" w:tplc="17B836E8">
      <w:numFmt w:val="bullet"/>
      <w:lvlText w:val="•"/>
      <w:lvlJc w:val="left"/>
      <w:pPr>
        <w:ind w:left="2133" w:hanging="219"/>
      </w:pPr>
      <w:rPr>
        <w:rFonts w:hint="default"/>
        <w:lang w:val="pl-PL" w:eastAsia="en-US" w:bidi="ar-SA"/>
      </w:rPr>
    </w:lvl>
    <w:lvl w:ilvl="3" w:tplc="C1C09108">
      <w:numFmt w:val="bullet"/>
      <w:lvlText w:val="•"/>
      <w:lvlJc w:val="left"/>
      <w:pPr>
        <w:ind w:left="3029" w:hanging="219"/>
      </w:pPr>
      <w:rPr>
        <w:rFonts w:hint="default"/>
        <w:lang w:val="pl-PL" w:eastAsia="en-US" w:bidi="ar-SA"/>
      </w:rPr>
    </w:lvl>
    <w:lvl w:ilvl="4" w:tplc="50A087D2">
      <w:numFmt w:val="bullet"/>
      <w:lvlText w:val="•"/>
      <w:lvlJc w:val="left"/>
      <w:pPr>
        <w:ind w:left="3926" w:hanging="219"/>
      </w:pPr>
      <w:rPr>
        <w:rFonts w:hint="default"/>
        <w:lang w:val="pl-PL" w:eastAsia="en-US" w:bidi="ar-SA"/>
      </w:rPr>
    </w:lvl>
    <w:lvl w:ilvl="5" w:tplc="E8242962">
      <w:numFmt w:val="bullet"/>
      <w:lvlText w:val="•"/>
      <w:lvlJc w:val="left"/>
      <w:pPr>
        <w:ind w:left="4823" w:hanging="219"/>
      </w:pPr>
      <w:rPr>
        <w:rFonts w:hint="default"/>
        <w:lang w:val="pl-PL" w:eastAsia="en-US" w:bidi="ar-SA"/>
      </w:rPr>
    </w:lvl>
    <w:lvl w:ilvl="6" w:tplc="D852758E">
      <w:numFmt w:val="bullet"/>
      <w:lvlText w:val="•"/>
      <w:lvlJc w:val="left"/>
      <w:pPr>
        <w:ind w:left="5719" w:hanging="219"/>
      </w:pPr>
      <w:rPr>
        <w:rFonts w:hint="default"/>
        <w:lang w:val="pl-PL" w:eastAsia="en-US" w:bidi="ar-SA"/>
      </w:rPr>
    </w:lvl>
    <w:lvl w:ilvl="7" w:tplc="6840F3A2">
      <w:numFmt w:val="bullet"/>
      <w:lvlText w:val="•"/>
      <w:lvlJc w:val="left"/>
      <w:pPr>
        <w:ind w:left="6616" w:hanging="219"/>
      </w:pPr>
      <w:rPr>
        <w:rFonts w:hint="default"/>
        <w:lang w:val="pl-PL" w:eastAsia="en-US" w:bidi="ar-SA"/>
      </w:rPr>
    </w:lvl>
    <w:lvl w:ilvl="8" w:tplc="2AFEDD66">
      <w:numFmt w:val="bullet"/>
      <w:lvlText w:val="•"/>
      <w:lvlJc w:val="left"/>
      <w:pPr>
        <w:ind w:left="7513" w:hanging="219"/>
      </w:pPr>
      <w:rPr>
        <w:rFonts w:hint="default"/>
        <w:lang w:val="pl-PL" w:eastAsia="en-US" w:bidi="ar-SA"/>
      </w:rPr>
    </w:lvl>
  </w:abstractNum>
  <w:num w:numId="1" w16cid:durableId="347562233">
    <w:abstractNumId w:val="18"/>
  </w:num>
  <w:num w:numId="2" w16cid:durableId="1492940510">
    <w:abstractNumId w:val="0"/>
  </w:num>
  <w:num w:numId="3" w16cid:durableId="1539968715">
    <w:abstractNumId w:val="9"/>
  </w:num>
  <w:num w:numId="4" w16cid:durableId="1764841984">
    <w:abstractNumId w:val="7"/>
  </w:num>
  <w:num w:numId="5" w16cid:durableId="1674138243">
    <w:abstractNumId w:val="3"/>
  </w:num>
  <w:num w:numId="6" w16cid:durableId="1241480183">
    <w:abstractNumId w:val="6"/>
  </w:num>
  <w:num w:numId="7" w16cid:durableId="2094355819">
    <w:abstractNumId w:val="14"/>
  </w:num>
  <w:num w:numId="8" w16cid:durableId="423691010">
    <w:abstractNumId w:val="15"/>
  </w:num>
  <w:num w:numId="9" w16cid:durableId="135949841">
    <w:abstractNumId w:val="2"/>
  </w:num>
  <w:num w:numId="10" w16cid:durableId="1672830264">
    <w:abstractNumId w:val="8"/>
  </w:num>
  <w:num w:numId="11" w16cid:durableId="1709379804">
    <w:abstractNumId w:val="13"/>
  </w:num>
  <w:num w:numId="12" w16cid:durableId="397175103">
    <w:abstractNumId w:val="17"/>
  </w:num>
  <w:num w:numId="13" w16cid:durableId="53358822">
    <w:abstractNumId w:val="1"/>
  </w:num>
  <w:num w:numId="14" w16cid:durableId="128713657">
    <w:abstractNumId w:val="16"/>
  </w:num>
  <w:num w:numId="15" w16cid:durableId="2078627664">
    <w:abstractNumId w:val="5"/>
  </w:num>
  <w:num w:numId="16" w16cid:durableId="1576015655">
    <w:abstractNumId w:val="10"/>
  </w:num>
  <w:num w:numId="17" w16cid:durableId="977762072">
    <w:abstractNumId w:val="12"/>
  </w:num>
  <w:num w:numId="18" w16cid:durableId="918101833">
    <w:abstractNumId w:val="11"/>
  </w:num>
  <w:num w:numId="19" w16cid:durableId="1528641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4059"/>
    <w:rsid w:val="00073BE3"/>
    <w:rsid w:val="00114059"/>
    <w:rsid w:val="00132A55"/>
    <w:rsid w:val="00202550"/>
    <w:rsid w:val="002A2C7A"/>
    <w:rsid w:val="00307EA8"/>
    <w:rsid w:val="0034532E"/>
    <w:rsid w:val="0039181D"/>
    <w:rsid w:val="004975E2"/>
    <w:rsid w:val="004C56C3"/>
    <w:rsid w:val="00A265F5"/>
    <w:rsid w:val="00B31AAC"/>
    <w:rsid w:val="00B7498D"/>
    <w:rsid w:val="00BB2A88"/>
    <w:rsid w:val="00C9771A"/>
    <w:rsid w:val="00D93543"/>
    <w:rsid w:val="00EA49CA"/>
    <w:rsid w:val="00F16DC2"/>
    <w:rsid w:val="00F225A8"/>
    <w:rsid w:val="00FB0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3137"/>
  <w15:docId w15:val="{C2A59394-D3D9-40BB-BBEF-47BC6DB7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hanging="720"/>
      <w:outlineLvl w:val="0"/>
    </w:pPr>
    <w:rPr>
      <w:rFonts w:ascii="Calibri Light" w:eastAsia="Calibri Light" w:hAnsi="Calibri Light" w:cs="Calibri Light"/>
      <w:sz w:val="24"/>
      <w:szCs w:val="24"/>
    </w:rPr>
  </w:style>
  <w:style w:type="paragraph" w:styleId="Nagwek2">
    <w:name w:val="heading 2"/>
    <w:basedOn w:val="Normalny"/>
    <w:uiPriority w:val="9"/>
    <w:unhideWhenUsed/>
    <w:qFormat/>
    <w:pPr>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1"/>
      <w:ind w:left="1215" w:hanging="660"/>
    </w:pPr>
  </w:style>
  <w:style w:type="paragraph" w:styleId="Spistreci2">
    <w:name w:val="toc 2"/>
    <w:basedOn w:val="Normalny"/>
    <w:uiPriority w:val="39"/>
    <w:qFormat/>
    <w:pPr>
      <w:spacing w:before="123"/>
      <w:ind w:left="555"/>
    </w:pPr>
    <w:rPr>
      <w:b/>
      <w:bCs/>
      <w:i/>
      <w:iCs/>
    </w:rPr>
  </w:style>
  <w:style w:type="paragraph" w:styleId="Spistreci3">
    <w:name w:val="toc 3"/>
    <w:basedOn w:val="Normalny"/>
    <w:uiPriority w:val="1"/>
    <w:qFormat/>
    <w:pPr>
      <w:spacing w:before="28"/>
      <w:ind w:left="997"/>
    </w:pPr>
  </w:style>
  <w:style w:type="paragraph" w:styleId="Tekstpodstawowy">
    <w:name w:val="Body Text"/>
    <w:basedOn w:val="Normalny"/>
    <w:uiPriority w:val="1"/>
    <w:qFormat/>
    <w:pPr>
      <w:ind w:left="836" w:hanging="360"/>
      <w:jc w:val="both"/>
    </w:pPr>
  </w:style>
  <w:style w:type="paragraph" w:styleId="Tytu">
    <w:name w:val="Title"/>
    <w:basedOn w:val="Normalny"/>
    <w:uiPriority w:val="10"/>
    <w:qFormat/>
    <w:pPr>
      <w:ind w:left="116"/>
    </w:pPr>
    <w:rPr>
      <w:rFonts w:ascii="Calibri Light" w:eastAsia="Calibri Light" w:hAnsi="Calibri Light" w:cs="Calibri Light"/>
      <w:sz w:val="32"/>
      <w:szCs w:val="32"/>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A2C7A"/>
    <w:pPr>
      <w:tabs>
        <w:tab w:val="center" w:pos="4536"/>
        <w:tab w:val="right" w:pos="9072"/>
      </w:tabs>
    </w:pPr>
  </w:style>
  <w:style w:type="character" w:customStyle="1" w:styleId="NagwekZnak">
    <w:name w:val="Nagłówek Znak"/>
    <w:basedOn w:val="Domylnaczcionkaakapitu"/>
    <w:link w:val="Nagwek"/>
    <w:uiPriority w:val="99"/>
    <w:rsid w:val="002A2C7A"/>
    <w:rPr>
      <w:rFonts w:ascii="Calibri" w:eastAsia="Calibri" w:hAnsi="Calibri" w:cs="Calibri"/>
      <w:lang w:val="pl-PL"/>
    </w:rPr>
  </w:style>
  <w:style w:type="paragraph" w:styleId="Stopka">
    <w:name w:val="footer"/>
    <w:basedOn w:val="Normalny"/>
    <w:link w:val="StopkaZnak"/>
    <w:uiPriority w:val="99"/>
    <w:unhideWhenUsed/>
    <w:rsid w:val="002A2C7A"/>
    <w:pPr>
      <w:tabs>
        <w:tab w:val="center" w:pos="4536"/>
        <w:tab w:val="right" w:pos="9072"/>
      </w:tabs>
    </w:pPr>
  </w:style>
  <w:style w:type="character" w:customStyle="1" w:styleId="StopkaZnak">
    <w:name w:val="Stopka Znak"/>
    <w:basedOn w:val="Domylnaczcionkaakapitu"/>
    <w:link w:val="Stopka"/>
    <w:uiPriority w:val="99"/>
    <w:rsid w:val="002A2C7A"/>
    <w:rPr>
      <w:rFonts w:ascii="Calibri" w:eastAsia="Calibri" w:hAnsi="Calibri" w:cs="Calibri"/>
      <w:lang w:val="pl-PL"/>
    </w:rPr>
  </w:style>
  <w:style w:type="paragraph" w:styleId="Nagwekspisutreci">
    <w:name w:val="TOC Heading"/>
    <w:basedOn w:val="Nagwek1"/>
    <w:next w:val="Normalny"/>
    <w:uiPriority w:val="39"/>
    <w:unhideWhenUsed/>
    <w:qFormat/>
    <w:rsid w:val="00EA49CA"/>
    <w:pPr>
      <w:keepNext/>
      <w:keepLines/>
      <w:widowControl/>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unhideWhenUsed/>
    <w:rsid w:val="00EA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4C85-2C23-479C-8064-FB51FCED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4929</Words>
  <Characters>33571</Characters>
  <Application>Microsoft Office Word</Application>
  <DocSecurity>0</DocSecurity>
  <Lines>610</Lines>
  <Paragraphs>313</Paragraphs>
  <ScaleCrop>false</ScaleCrop>
  <HeadingPairs>
    <vt:vector size="2" baseType="variant">
      <vt:variant>
        <vt:lpstr>Tytuł</vt:lpstr>
      </vt:variant>
      <vt:variant>
        <vt:i4>1</vt:i4>
      </vt:variant>
    </vt:vector>
  </HeadingPairs>
  <TitlesOfParts>
    <vt:vector size="1" baseType="lpstr">
      <vt:lpstr>Procedura dotyczaca przyjmowania zgłoszeń naruszeń prawa oraz podejmowania działań następczych w związku z tymi zgłoszeniami obowiązująca w Zespole Szkolno-Przedszkolnym nr 9 w Tomaszowie Mazowieckim</vt:lpstr>
    </vt:vector>
  </TitlesOfParts>
  <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dotyczaca przyjmowania zgłoszeń naruszeń prawa oraz podejmowania działań następczych w związku z tymi zgłoszeniami obowiązująca w Zespole Szkolno-Przedszkolnym nr 9 w Tomaszowie Mazowieckim</dc:title>
  <dc:subject>Zgłoszenia naruszeń</dc:subject>
  <dc:creator>ANDRZEJEWSKI RAFAL</dc:creator>
  <cp:keywords>Zgłszanie naruszeń</cp:keywords>
  <cp:lastModifiedBy>Wioletta Madej</cp:lastModifiedBy>
  <cp:revision>12</cp:revision>
  <dcterms:created xsi:type="dcterms:W3CDTF">2024-10-01T17:16:00Z</dcterms:created>
  <dcterms:modified xsi:type="dcterms:W3CDTF">2024-10-01T17:40:00Z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LTSC</vt:lpwstr>
  </property>
  <property fmtid="{D5CDD505-2E9C-101B-9397-08002B2CF9AE}" pid="4" name="LastSaved">
    <vt:filetime>2024-10-01T00:00:00Z</vt:filetime>
  </property>
  <property fmtid="{D5CDD505-2E9C-101B-9397-08002B2CF9AE}" pid="5" name="Producer">
    <vt:lpwstr>Microsoft® Word LTSC</vt:lpwstr>
  </property>
</Properties>
</file>